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7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24"/>
        <w:gridCol w:w="6948"/>
      </w:tblGrid>
      <w:tr w:rsidR="009D7E85" w:rsidRPr="000E0C71" w14:paraId="33317CA4" w14:textId="77777777" w:rsidTr="009E2059">
        <w:trPr>
          <w:trHeight w:val="3960"/>
        </w:trPr>
        <w:tc>
          <w:tcPr>
            <w:tcW w:w="302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0E0C71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0DB8FCC5" w14:textId="0080BA6E" w:rsidR="00721E4D" w:rsidRPr="000E0C71" w:rsidRDefault="00F77C3C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F77C3C">
              <w:rPr>
                <w:rFonts w:ascii="Arial" w:hAnsi="Arial"/>
                <w:b/>
                <w:bCs w:val="0"/>
                <w:color w:val="000000" w:themeColor="text1"/>
              </w:rPr>
              <w:t>Engr. Dr. Muhammad Umair</w:t>
            </w:r>
            <w:r w:rsidR="003457C6" w:rsidRPr="000E0C71">
              <w:rPr>
                <w:rFonts w:ascii="Arial" w:hAnsi="Arial"/>
                <w:b/>
                <w:bCs w:val="0"/>
                <w:color w:val="000000" w:themeColor="text1"/>
              </w:rPr>
              <w:t>,</w:t>
            </w:r>
          </w:p>
          <w:p w14:paraId="2574B2A6" w14:textId="0790C6E7" w:rsidR="003457C6" w:rsidRDefault="00F77C3C" w:rsidP="00721E4D">
            <w:pPr>
              <w:pStyle w:val="OccupationalProfilePanelMember"/>
              <w:spacing w:after="0" w:line="240" w:lineRule="auto"/>
              <w:ind w:left="322"/>
            </w:pPr>
            <w:r>
              <w:t>Punjab TEVTA</w:t>
            </w:r>
          </w:p>
          <w:p w14:paraId="7B59294C" w14:textId="77777777" w:rsidR="00F77C3C" w:rsidRPr="000E0C71" w:rsidRDefault="00F77C3C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08F65B75" w14:textId="20B610FB" w:rsidR="003457C6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Mr. </w:t>
            </w:r>
            <w:r w:rsidR="00F77C3C" w:rsidRPr="00F77C3C">
              <w:rPr>
                <w:rFonts w:ascii="Arial" w:hAnsi="Arial"/>
                <w:b/>
                <w:bCs w:val="0"/>
                <w:color w:val="000000" w:themeColor="text1"/>
              </w:rPr>
              <w:t>Syed Shahzeb Iftikhar</w:t>
            </w:r>
          </w:p>
          <w:p w14:paraId="4EF10922" w14:textId="77777777" w:rsidR="00F77C3C" w:rsidRDefault="00F77C3C" w:rsidP="00F77C3C">
            <w:pPr>
              <w:pStyle w:val="OccupationalProfilePanelMember"/>
              <w:spacing w:after="0" w:line="240" w:lineRule="auto"/>
              <w:ind w:left="322"/>
            </w:pPr>
            <w:r>
              <w:t>Punjab TEVTA</w:t>
            </w:r>
          </w:p>
          <w:p w14:paraId="0C423851" w14:textId="77777777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6DDF0AA2" w14:textId="0563F105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Mr. </w:t>
            </w:r>
            <w:r w:rsidR="00F77C3C" w:rsidRPr="00F77C3C">
              <w:rPr>
                <w:rFonts w:ascii="Arial" w:hAnsi="Arial"/>
                <w:b/>
                <w:bCs w:val="0"/>
                <w:color w:val="000000" w:themeColor="text1"/>
              </w:rPr>
              <w:t>Muhammad Zishan Qureshi</w:t>
            </w:r>
          </w:p>
          <w:p w14:paraId="002D3116" w14:textId="77777777" w:rsidR="00F77C3C" w:rsidRDefault="00F77C3C" w:rsidP="00F77C3C">
            <w:pPr>
              <w:pStyle w:val="OccupationalProfilePanelMember"/>
              <w:spacing w:after="0" w:line="240" w:lineRule="auto"/>
              <w:ind w:left="322"/>
            </w:pPr>
            <w:r>
              <w:t>Punjab TEVTA</w:t>
            </w:r>
          </w:p>
          <w:p w14:paraId="1175ECDD" w14:textId="77777777" w:rsidR="00F21783" w:rsidRPr="000E0C71" w:rsidRDefault="00F2178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205CF8BF" w14:textId="7560D93A" w:rsidR="00721E4D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0E0C71">
              <w:rPr>
                <w:rFonts w:ascii="Arial" w:hAnsi="Arial"/>
                <w:b/>
                <w:bCs w:val="0"/>
                <w:color w:val="000000" w:themeColor="text1"/>
              </w:rPr>
              <w:t>Mr.</w:t>
            </w:r>
            <w:r w:rsidR="00F77C3C">
              <w:t xml:space="preserve"> </w:t>
            </w:r>
            <w:r w:rsidR="00F77C3C" w:rsidRPr="00F77C3C">
              <w:rPr>
                <w:rFonts w:ascii="Arial" w:hAnsi="Arial"/>
                <w:b/>
                <w:bCs w:val="0"/>
                <w:color w:val="000000" w:themeColor="text1"/>
              </w:rPr>
              <w:t>Muhammad Ali</w:t>
            </w:r>
          </w:p>
          <w:p w14:paraId="7E74B88D" w14:textId="77777777" w:rsidR="00F77C3C" w:rsidRDefault="00F77C3C" w:rsidP="00F77C3C">
            <w:pPr>
              <w:pStyle w:val="OccupationalProfilePanelMember"/>
              <w:spacing w:after="0" w:line="240" w:lineRule="auto"/>
              <w:ind w:left="322"/>
            </w:pPr>
            <w:r>
              <w:t>Punjab TEVTA</w:t>
            </w:r>
          </w:p>
          <w:p w14:paraId="4924C0E0" w14:textId="740C9DCB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0E0C71">
              <w:rPr>
                <w:rFonts w:asciiTheme="minorBidi" w:hAnsiTheme="minorBidi" w:cstheme="minorBidi"/>
                <w:sz w:val="20"/>
                <w:szCs w:val="20"/>
              </w:rPr>
              <w:tab/>
            </w:r>
          </w:p>
          <w:p w14:paraId="3117F001" w14:textId="1A275E0A" w:rsidR="003457C6" w:rsidRPr="00F77C3C" w:rsidRDefault="00F77C3C" w:rsidP="00F77C3C">
            <w:pPr>
              <w:pStyle w:val="OccupationalProfilePanelMember"/>
              <w:spacing w:after="0" w:line="240" w:lineRule="auto"/>
              <w:ind w:left="322"/>
            </w:pPr>
            <w:r w:rsidRPr="00F77C3C">
              <w:rPr>
                <w:rFonts w:ascii="Arial" w:hAnsi="Arial"/>
                <w:b/>
                <w:bCs w:val="0"/>
                <w:color w:val="000000" w:themeColor="text1"/>
              </w:rPr>
              <w:t xml:space="preserve">Dr. Muhammad Faisal </w:t>
            </w:r>
            <w:r>
              <w:t>Punjab TEVTA</w:t>
            </w:r>
          </w:p>
          <w:p w14:paraId="22144BBB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7FAA1A20" w14:textId="2AEEE793" w:rsidR="003457C6" w:rsidRPr="000E0C71" w:rsidRDefault="00F77C3C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F77C3C">
              <w:rPr>
                <w:rFonts w:ascii="Arial" w:hAnsi="Arial"/>
                <w:b/>
                <w:bCs w:val="0"/>
                <w:color w:val="000000" w:themeColor="text1"/>
              </w:rPr>
              <w:t>Dr. Amir Naveed</w:t>
            </w:r>
            <w:r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  <w:r w:rsidR="003457C6" w:rsidRPr="000E0C71">
              <w:rPr>
                <w:rFonts w:asciiTheme="minorBidi" w:hAnsiTheme="minorBidi" w:cstheme="minorBidi"/>
                <w:sz w:val="20"/>
                <w:szCs w:val="20"/>
              </w:rPr>
              <w:t>A</w:t>
            </w:r>
            <w:r w:rsidR="004317DA" w:rsidRPr="000E0C71">
              <w:rPr>
                <w:rFonts w:asciiTheme="minorBidi" w:hAnsiTheme="minorBidi" w:cstheme="minorBidi"/>
                <w:sz w:val="20"/>
                <w:szCs w:val="20"/>
              </w:rPr>
              <w:t>ssistant Professor</w:t>
            </w:r>
            <w:r w:rsidR="003457C6"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="004317DA" w:rsidRPr="000E0C71">
              <w:rPr>
                <w:rFonts w:asciiTheme="minorBidi" w:hAnsiTheme="minorBidi" w:cstheme="minorBidi"/>
                <w:sz w:val="20"/>
                <w:szCs w:val="20"/>
              </w:rPr>
              <w:t>U</w:t>
            </w:r>
            <w:r w:rsidR="003457C6" w:rsidRPr="000E0C71">
              <w:rPr>
                <w:rFonts w:asciiTheme="minorBidi" w:hAnsiTheme="minorBidi" w:cstheme="minorBidi"/>
                <w:sz w:val="20"/>
                <w:szCs w:val="20"/>
              </w:rPr>
              <w:t xml:space="preserve">ET,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>Peshawar</w:t>
            </w:r>
            <w:r w:rsidR="003457C6" w:rsidRPr="000E0C71">
              <w:rPr>
                <w:rFonts w:ascii="Arial" w:hAnsi="Arial"/>
                <w:b/>
                <w:bCs w:val="0"/>
                <w:color w:val="000000" w:themeColor="text1"/>
              </w:rPr>
              <w:t xml:space="preserve"> </w:t>
            </w:r>
          </w:p>
          <w:p w14:paraId="49CB3F1D" w14:textId="77777777" w:rsidR="003457C6" w:rsidRPr="000E0C71" w:rsidRDefault="003457C6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2443A61D" w14:textId="2A2DA65A" w:rsidR="003457C6" w:rsidRDefault="00F77C3C" w:rsidP="00721E4D">
            <w:pPr>
              <w:pStyle w:val="OccupationalProfilePanelMember"/>
              <w:spacing w:after="0" w:line="240" w:lineRule="auto"/>
              <w:ind w:left="322"/>
            </w:pPr>
            <w:r w:rsidRPr="00F77C3C">
              <w:rPr>
                <w:rFonts w:ascii="Arial" w:hAnsi="Arial"/>
                <w:b/>
                <w:bCs w:val="0"/>
                <w:color w:val="000000" w:themeColor="text1"/>
              </w:rPr>
              <w:t xml:space="preserve">Engr. Waqas Ahmad </w:t>
            </w:r>
            <w:r>
              <w:t>Punjab TEVTA</w:t>
            </w:r>
          </w:p>
          <w:p w14:paraId="0515ED64" w14:textId="77777777" w:rsidR="00F77C3C" w:rsidRPr="000E0C71" w:rsidRDefault="00F77C3C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5DFC8162" w14:textId="77777777" w:rsidR="00962EF3" w:rsidRDefault="00962EF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962EF3">
              <w:rPr>
                <w:rFonts w:ascii="Arial" w:hAnsi="Arial"/>
                <w:b/>
                <w:bCs w:val="0"/>
                <w:color w:val="000000" w:themeColor="text1"/>
              </w:rPr>
              <w:t xml:space="preserve">Muhammad Osama Javaid </w:t>
            </w:r>
          </w:p>
          <w:p w14:paraId="0855877C" w14:textId="60266F21" w:rsidR="003457C6" w:rsidRDefault="00962EF3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962EF3">
              <w:rPr>
                <w:rFonts w:asciiTheme="minorBidi" w:hAnsiTheme="minorBidi" w:cstheme="minorBidi"/>
                <w:sz w:val="20"/>
                <w:szCs w:val="20"/>
              </w:rPr>
              <w:t>MEPCO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Lahore</w:t>
            </w:r>
          </w:p>
          <w:p w14:paraId="48F5E25C" w14:textId="77777777" w:rsidR="00962EF3" w:rsidRPr="000E0C71" w:rsidRDefault="00962EF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</w:p>
          <w:p w14:paraId="7F714225" w14:textId="77777777" w:rsidR="00962EF3" w:rsidRDefault="00962EF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962EF3">
              <w:rPr>
                <w:rFonts w:ascii="Arial" w:hAnsi="Arial"/>
                <w:b/>
                <w:bCs w:val="0"/>
                <w:color w:val="000000" w:themeColor="text1"/>
              </w:rPr>
              <w:t>Engr Muhammad Aleem</w:t>
            </w:r>
          </w:p>
          <w:p w14:paraId="5729A809" w14:textId="77777777" w:rsidR="00962EF3" w:rsidRDefault="00962EF3" w:rsidP="00721E4D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962EF3">
              <w:rPr>
                <w:rFonts w:asciiTheme="minorBidi" w:hAnsiTheme="minorBidi" w:cstheme="minorBidi"/>
                <w:sz w:val="20"/>
                <w:szCs w:val="20"/>
              </w:rPr>
              <w:t>NUTECH I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slamabad </w:t>
            </w:r>
          </w:p>
          <w:p w14:paraId="7EAA9E76" w14:textId="614ADF25" w:rsidR="00962EF3" w:rsidRPr="009D6A14" w:rsidRDefault="00962EF3" w:rsidP="009D6A1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962EF3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4ECE30AA" w14:textId="5B9361D3" w:rsidR="00962EF3" w:rsidRDefault="00962EF3" w:rsidP="00721E4D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>
              <w:rPr>
                <w:rFonts w:ascii="Arial" w:hAnsi="Arial"/>
                <w:b/>
                <w:bCs w:val="0"/>
                <w:color w:val="000000" w:themeColor="text1"/>
              </w:rPr>
              <w:t>Engr. Dr. Mian Khuram Ahsan</w:t>
            </w:r>
          </w:p>
          <w:p w14:paraId="3C7A46EB" w14:textId="50F8C43D" w:rsidR="009D6A14" w:rsidRPr="009D6A14" w:rsidRDefault="00962EF3" w:rsidP="009D6A14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Assistant Professor, GPI, Mardan </w:t>
            </w:r>
          </w:p>
          <w:p w14:paraId="66D5DA1F" w14:textId="77777777" w:rsidR="00083081" w:rsidRPr="000E0C71" w:rsidRDefault="00083081" w:rsidP="00F66D35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</w:rPr>
            </w:pPr>
          </w:p>
          <w:p w14:paraId="634F827B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  <w:r w:rsidRPr="000E0C71">
              <w:rPr>
                <w:rFonts w:asciiTheme="minorBidi" w:hAnsiTheme="minorBidi" w:cstheme="minorBidi"/>
                <w:sz w:val="22"/>
                <w:lang w:val="pt-PT"/>
              </w:rPr>
              <w:t>DACUM Facilitator:</w:t>
            </w:r>
          </w:p>
          <w:p w14:paraId="7F58BF95" w14:textId="77777777" w:rsidR="009D7E85" w:rsidRPr="000E0C71" w:rsidRDefault="009D7E85" w:rsidP="00F66D35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</w:p>
          <w:p w14:paraId="5F0AA335" w14:textId="77777777" w:rsid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962EF3">
              <w:rPr>
                <w:rFonts w:ascii="Arial" w:hAnsi="Arial"/>
                <w:b/>
                <w:bCs w:val="0"/>
                <w:color w:val="000000" w:themeColor="text1"/>
              </w:rPr>
              <w:t xml:space="preserve">Ms. Ifrah Shahbaz </w:t>
            </w:r>
          </w:p>
          <w:p w14:paraId="3624095D" w14:textId="77777777" w:rsid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962EF3">
              <w:rPr>
                <w:rFonts w:asciiTheme="minorBidi" w:hAnsiTheme="minorBidi" w:cstheme="minorBidi"/>
                <w:sz w:val="20"/>
                <w:szCs w:val="20"/>
              </w:rPr>
              <w:t>COMSATS, Lahore</w:t>
            </w:r>
          </w:p>
          <w:p w14:paraId="02384698" w14:textId="77777777" w:rsidR="009E2059" w:rsidRPr="000E0C71" w:rsidRDefault="009E2059" w:rsidP="00721E4D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  <w:lang w:val="pt-PT"/>
              </w:rPr>
            </w:pPr>
          </w:p>
          <w:p w14:paraId="09128616" w14:textId="77777777" w:rsidR="009D6A14" w:rsidRP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9D6A14">
              <w:rPr>
                <w:rFonts w:ascii="Arial" w:hAnsi="Arial"/>
                <w:b/>
                <w:bCs w:val="0"/>
                <w:color w:val="000000" w:themeColor="text1"/>
              </w:rPr>
              <w:t>Engr. Abdul Maqsood</w:t>
            </w:r>
          </w:p>
          <w:p w14:paraId="167B23AF" w14:textId="094A8463" w:rsid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9D6A14">
              <w:rPr>
                <w:rFonts w:asciiTheme="minorBidi" w:hAnsiTheme="minorBidi" w:cstheme="minorBidi"/>
                <w:sz w:val="20"/>
                <w:szCs w:val="20"/>
              </w:rPr>
              <w:t>Professor, GPI, Mardan</w:t>
            </w:r>
          </w:p>
          <w:p w14:paraId="56AEFB1C" w14:textId="77777777" w:rsidR="009D6A14" w:rsidRP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D149DE9" w14:textId="77777777" w:rsidR="009D6A14" w:rsidRPr="009D6A14" w:rsidRDefault="009D6A14" w:rsidP="009D6A14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  <w:lang w:val="pt-PT"/>
              </w:rPr>
            </w:pPr>
            <w:r w:rsidRPr="009D6A14">
              <w:rPr>
                <w:rFonts w:asciiTheme="minorBidi" w:hAnsiTheme="minorBidi" w:cstheme="minorBidi"/>
                <w:sz w:val="22"/>
                <w:lang w:val="pt-PT"/>
              </w:rPr>
              <w:t>Coordinator:</w:t>
            </w:r>
          </w:p>
          <w:p w14:paraId="6AFAA2FF" w14:textId="77777777" w:rsidR="009D6A14" w:rsidRP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</w:rPr>
            </w:pPr>
            <w:r w:rsidRPr="009D6A14">
              <w:rPr>
                <w:rFonts w:ascii="Arial" w:hAnsi="Arial"/>
                <w:b/>
                <w:bCs w:val="0"/>
                <w:color w:val="000000" w:themeColor="text1"/>
              </w:rPr>
              <w:t xml:space="preserve">Mr. Asim </w:t>
            </w:r>
          </w:p>
          <w:p w14:paraId="7C03E74C" w14:textId="18699679" w:rsid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9D6A14">
              <w:rPr>
                <w:rFonts w:asciiTheme="minorBidi" w:hAnsiTheme="minorBidi" w:cstheme="minorBidi"/>
                <w:sz w:val="20"/>
                <w:szCs w:val="20"/>
              </w:rPr>
              <w:t>Deputy Director, Islamabad</w:t>
            </w:r>
          </w:p>
          <w:p w14:paraId="13B002B0" w14:textId="77777777" w:rsidR="009D6A14" w:rsidRPr="009D6A14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46E53F3" w14:textId="77777777" w:rsidR="00535535" w:rsidRDefault="009D6A14" w:rsidP="009D6A14">
            <w:pPr>
              <w:pStyle w:val="OccupationalProfilePanelMember"/>
              <w:spacing w:after="0" w:line="240" w:lineRule="auto"/>
              <w:ind w:left="322"/>
              <w:rPr>
                <w:lang w:val="en-GB"/>
              </w:rPr>
            </w:pPr>
            <w:r w:rsidRPr="009D6A14">
              <w:rPr>
                <w:rFonts w:ascii="Arial" w:hAnsi="Arial"/>
                <w:b/>
                <w:bCs w:val="0"/>
                <w:color w:val="000000" w:themeColor="text1"/>
              </w:rPr>
              <w:t>Muhammad Ishaq</w:t>
            </w:r>
            <w:r w:rsidRPr="009D6A14">
              <w:rPr>
                <w:b/>
                <w:lang w:val="en-GB"/>
              </w:rPr>
              <w:t xml:space="preserve"> </w:t>
            </w:r>
            <w:r w:rsidRPr="009D6A14">
              <w:rPr>
                <w:lang w:val="en-GB"/>
              </w:rPr>
              <w:t>Deputy Director, Islamabad</w:t>
            </w:r>
          </w:p>
          <w:p w14:paraId="311E72D2" w14:textId="77777777" w:rsidR="00712018" w:rsidRPr="00712018" w:rsidRDefault="00712018" w:rsidP="00712018">
            <w:pPr>
              <w:rPr>
                <w:lang w:val="en-US"/>
              </w:rPr>
            </w:pPr>
          </w:p>
          <w:p w14:paraId="2688D9C0" w14:textId="77777777" w:rsidR="00712018" w:rsidRPr="00712018" w:rsidRDefault="00712018" w:rsidP="00712018">
            <w:pPr>
              <w:rPr>
                <w:lang w:val="en-US"/>
              </w:rPr>
            </w:pPr>
          </w:p>
          <w:p w14:paraId="53E0406E" w14:textId="77777777" w:rsidR="00712018" w:rsidRPr="00712018" w:rsidRDefault="00712018" w:rsidP="00712018">
            <w:pPr>
              <w:rPr>
                <w:lang w:val="en-US"/>
              </w:rPr>
            </w:pPr>
          </w:p>
          <w:p w14:paraId="4915CC7E" w14:textId="3CCD5BED" w:rsidR="00712018" w:rsidRPr="00712018" w:rsidRDefault="00712018" w:rsidP="00712018">
            <w:pPr>
              <w:rPr>
                <w:lang w:val="en-US"/>
              </w:rPr>
            </w:pPr>
          </w:p>
        </w:tc>
        <w:tc>
          <w:tcPr>
            <w:tcW w:w="694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0C00C2" w14:textId="77777777" w:rsidR="005F64EA" w:rsidRPr="000E0C71" w:rsidRDefault="005F64EA" w:rsidP="005F64EA">
            <w:pPr>
              <w:pStyle w:val="OccupationalProfileTitle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Occupational Profile Chart</w:t>
            </w:r>
          </w:p>
          <w:p w14:paraId="6085FF7F" w14:textId="77777777" w:rsidR="005F64EA" w:rsidRPr="000E0C71" w:rsidRDefault="005F64EA" w:rsidP="005F64EA">
            <w:pPr>
              <w:pStyle w:val="OccupationalProfileTitle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Of</w:t>
            </w:r>
          </w:p>
          <w:p w14:paraId="3F0714EB" w14:textId="02A692BF" w:rsidR="00CB7985" w:rsidRPr="007D58EE" w:rsidRDefault="00D30F8E" w:rsidP="007D58E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  <w:lang w:val="en-GB"/>
              </w:rPr>
            </w:pPr>
            <w:r w:rsidRPr="000E0C71">
              <w:rPr>
                <w:rFonts w:asciiTheme="minorBidi" w:hAnsiTheme="minorBidi" w:cstheme="minorBidi"/>
                <w:iCs/>
              </w:rPr>
              <w:t xml:space="preserve"> </w:t>
            </w:r>
            <w:r w:rsidR="00730D6F" w:rsidRPr="000E0C71">
              <w:rPr>
                <w:rFonts w:asciiTheme="minorBidi" w:hAnsiTheme="minorBidi" w:cstheme="minorBidi"/>
                <w:iCs/>
              </w:rPr>
              <w:t>“</w:t>
            </w:r>
            <w:r w:rsidR="00F77C3C">
              <w:rPr>
                <w:rFonts w:asciiTheme="minorBidi" w:hAnsiTheme="minorBidi" w:cstheme="minorBidi"/>
                <w:iCs/>
                <w:lang w:val="en-GB"/>
              </w:rPr>
              <w:t xml:space="preserve">Energy </w:t>
            </w:r>
            <w:r w:rsidR="00DD55BF">
              <w:rPr>
                <w:rFonts w:asciiTheme="minorBidi" w:hAnsiTheme="minorBidi" w:cstheme="minorBidi"/>
                <w:iCs/>
                <w:lang w:val="en-GB"/>
              </w:rPr>
              <w:t>Optimization</w:t>
            </w:r>
            <w:r w:rsidR="00DD55BF" w:rsidRPr="007D58EE">
              <w:rPr>
                <w:rFonts w:asciiTheme="minorBidi" w:hAnsiTheme="minorBidi" w:cstheme="minorBidi"/>
                <w:iCs/>
                <w:lang w:val="en-GB"/>
              </w:rPr>
              <w:t xml:space="preserve"> (</w:t>
            </w:r>
            <w:r w:rsidR="007D58EE" w:rsidRPr="007D58EE">
              <w:rPr>
                <w:rFonts w:asciiTheme="minorBidi" w:hAnsiTheme="minorBidi" w:cstheme="minorBidi"/>
                <w:iCs/>
                <w:lang w:val="en-GB"/>
              </w:rPr>
              <w:t>Assistant Supervisor)</w:t>
            </w:r>
            <w:r w:rsidR="00730D6F" w:rsidRPr="000E0C71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5BA420E0" w:rsidR="009D7E85" w:rsidRPr="000E0C71" w:rsidRDefault="009D7E85" w:rsidP="00CB7985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0E0C71">
              <w:rPr>
                <w:rFonts w:asciiTheme="minorBidi" w:hAnsiTheme="minorBidi" w:cstheme="minorBidi"/>
                <w:iCs/>
              </w:rPr>
              <w:t>Level</w:t>
            </w:r>
            <w:r w:rsidR="00C409D3" w:rsidRPr="000E0C71">
              <w:rPr>
                <w:rFonts w:asciiTheme="minorBidi" w:hAnsiTheme="minorBidi" w:cstheme="minorBidi"/>
                <w:iCs/>
              </w:rPr>
              <w:t>-</w:t>
            </w:r>
            <w:r w:rsidRPr="000E0C71">
              <w:rPr>
                <w:rFonts w:asciiTheme="minorBidi" w:hAnsiTheme="minorBidi" w:cstheme="minorBidi"/>
                <w:iCs/>
              </w:rPr>
              <w:t xml:space="preserve"> </w:t>
            </w:r>
            <w:r w:rsidR="00752817" w:rsidRPr="000E0C71">
              <w:rPr>
                <w:rFonts w:asciiTheme="minorBidi" w:hAnsiTheme="minorBidi" w:cstheme="minorBidi"/>
                <w:iCs/>
              </w:rPr>
              <w:t>4</w:t>
            </w:r>
          </w:p>
        </w:tc>
      </w:tr>
      <w:tr w:rsidR="009E2059" w:rsidRPr="000E0C71" w14:paraId="34AE570F" w14:textId="77777777" w:rsidTr="009E2059">
        <w:trPr>
          <w:trHeight w:hRule="exact" w:val="1332"/>
        </w:trPr>
        <w:tc>
          <w:tcPr>
            <w:tcW w:w="3024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E2059" w:rsidRPr="000E0C71" w:rsidRDefault="009E2059" w:rsidP="009E2059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right w:val="nil"/>
            </w:tcBorders>
          </w:tcPr>
          <w:p w14:paraId="69E7C436" w14:textId="77777777" w:rsidR="009E2059" w:rsidRPr="000E0C71" w:rsidRDefault="009E2059" w:rsidP="009E2059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21397AB" w14:textId="6841CEDA" w:rsidR="009E2059" w:rsidRPr="000E0C71" w:rsidRDefault="009D6A14" w:rsidP="009E2059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9D6A14">
              <w:rPr>
                <w:rFonts w:asciiTheme="minorBidi" w:hAnsiTheme="minorBidi" w:cstheme="minorBidi"/>
                <w:i/>
              </w:rPr>
              <w:t>3rd - 7th March 2025</w:t>
            </w:r>
          </w:p>
        </w:tc>
      </w:tr>
      <w:tr w:rsidR="009E2059" w:rsidRPr="000E0C71" w14:paraId="7B0FDA14" w14:textId="77777777" w:rsidTr="009E2059">
        <w:trPr>
          <w:trHeight w:hRule="exact" w:val="1278"/>
        </w:trPr>
        <w:tc>
          <w:tcPr>
            <w:tcW w:w="3024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E2059" w:rsidRPr="000E0C71" w:rsidRDefault="009E2059" w:rsidP="009E2059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right w:val="nil"/>
            </w:tcBorders>
          </w:tcPr>
          <w:p w14:paraId="28AC74F6" w14:textId="38A674E8" w:rsidR="009E2059" w:rsidRPr="000E0C71" w:rsidRDefault="009E2059" w:rsidP="009E2059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E0C71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9D7E85" w:rsidRPr="000E0C71" w14:paraId="285935AE" w14:textId="77777777" w:rsidTr="009E2059">
        <w:trPr>
          <w:trHeight w:val="5850"/>
        </w:trPr>
        <w:tc>
          <w:tcPr>
            <w:tcW w:w="302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0E0C71" w:rsidRDefault="009D7E85" w:rsidP="00F66D35">
            <w:pPr>
              <w:rPr>
                <w:rFonts w:asciiTheme="minorBidi" w:hAnsiTheme="minorBidi"/>
                <w:b/>
                <w:bCs/>
                <w:lang w:val="en-US"/>
              </w:rPr>
            </w:pPr>
          </w:p>
        </w:tc>
        <w:tc>
          <w:tcPr>
            <w:tcW w:w="694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6CC37B7" w14:textId="2F77B37B" w:rsidR="009E2059" w:rsidRPr="000E0C71" w:rsidRDefault="009E2059" w:rsidP="00E4554A">
            <w:pPr>
              <w:pStyle w:val="NAVTTC"/>
              <w:rPr>
                <w:noProof/>
              </w:rPr>
            </w:pPr>
          </w:p>
          <w:p w14:paraId="48681AD9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506D54B3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67534B4A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17561A51" w14:textId="77777777" w:rsidR="004E40D7" w:rsidRPr="000E0C71" w:rsidRDefault="004E40D7" w:rsidP="00E4554A">
            <w:pPr>
              <w:pStyle w:val="NAVTTC"/>
              <w:rPr>
                <w:noProof/>
              </w:rPr>
            </w:pPr>
          </w:p>
          <w:p w14:paraId="3E31CCD9" w14:textId="77777777" w:rsidR="004E40D7" w:rsidRPr="000E0C71" w:rsidRDefault="004E40D7" w:rsidP="004E40D7">
            <w:pPr>
              <w:pStyle w:val="NAVTTC"/>
              <w:jc w:val="left"/>
              <w:rPr>
                <w:noProof/>
              </w:rPr>
            </w:pPr>
          </w:p>
          <w:p w14:paraId="02D50F76" w14:textId="77777777" w:rsidR="004E40D7" w:rsidRPr="000E0C71" w:rsidRDefault="004E40D7" w:rsidP="004E40D7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461ED20B" w14:textId="77777777" w:rsidR="009E2059" w:rsidRPr="000E0C71" w:rsidRDefault="009E2059" w:rsidP="006918E9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14E304DD" w14:textId="77777777" w:rsidR="00C01645" w:rsidRPr="000E0C71" w:rsidRDefault="00C01645" w:rsidP="00535535">
            <w:pPr>
              <w:pStyle w:val="NAVTTC"/>
              <w:spacing w:line="240" w:lineRule="auto"/>
              <w:jc w:val="left"/>
              <w:rPr>
                <w:rFonts w:asciiTheme="minorBidi" w:hAnsiTheme="minorBidi" w:cstheme="minorBidi"/>
                <w:sz w:val="32"/>
                <w:szCs w:val="32"/>
              </w:rPr>
            </w:pPr>
          </w:p>
          <w:p w14:paraId="17F71878" w14:textId="0CF101E9" w:rsidR="009D7E85" w:rsidRPr="000E0C71" w:rsidRDefault="009D7E85" w:rsidP="009E2059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0E0C71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77777777" w:rsidR="009D7E85" w:rsidRPr="000E0C71" w:rsidRDefault="009D7E85" w:rsidP="009E2059">
            <w:pPr>
              <w:pStyle w:val="NAVTTC"/>
              <w:spacing w:line="240" w:lineRule="auto"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3FA1D2FE" w14:textId="606ACF7A" w:rsidR="00E07339" w:rsidRPr="000E0C71" w:rsidRDefault="00E07339" w:rsidP="00721E4D">
      <w:pPr>
        <w:tabs>
          <w:tab w:val="left" w:pos="1776"/>
          <w:tab w:val="left" w:pos="303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</w:p>
    <w:p w14:paraId="045AAC58" w14:textId="359DFA4A" w:rsidR="00F77C3C" w:rsidRPr="00CC36C6" w:rsidRDefault="009E2059" w:rsidP="00F77C3C">
      <w:pPr>
        <w:pStyle w:val="ListParagraph"/>
        <w:numPr>
          <w:ilvl w:val="0"/>
          <w:numId w:val="3"/>
        </w:numPr>
        <w:spacing w:line="240" w:lineRule="auto"/>
        <w:ind w:left="0" w:firstLine="0"/>
        <w:rPr>
          <w:rFonts w:asciiTheme="minorBidi" w:hAnsiTheme="minorBidi"/>
          <w:b/>
          <w:color w:val="000000" w:themeColor="text1"/>
          <w:sz w:val="24"/>
          <w:szCs w:val="24"/>
        </w:rPr>
      </w:pPr>
      <w:r w:rsidRPr="00F77C3C">
        <w:rPr>
          <w:rFonts w:asciiTheme="minorBidi" w:hAnsiTheme="minorBidi"/>
          <w:b/>
          <w:color w:val="000000" w:themeColor="text1"/>
          <w:sz w:val="24"/>
          <w:szCs w:val="24"/>
        </w:rPr>
        <w:t>Occupational Profiling</w:t>
      </w:r>
    </w:p>
    <w:tbl>
      <w:tblPr>
        <w:tblStyle w:val="TableGrid"/>
        <w:tblW w:w="9830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89"/>
        <w:gridCol w:w="2370"/>
        <w:gridCol w:w="11"/>
        <w:gridCol w:w="2413"/>
        <w:gridCol w:w="11"/>
        <w:gridCol w:w="12"/>
        <w:gridCol w:w="2309"/>
        <w:gridCol w:w="15"/>
      </w:tblGrid>
      <w:tr w:rsidR="00F77C3C" w:rsidRPr="00F77C3C" w14:paraId="0ABE1B2C" w14:textId="77777777" w:rsidTr="00CC36C6">
        <w:trPr>
          <w:trHeight w:val="336"/>
          <w:jc w:val="center"/>
        </w:trPr>
        <w:tc>
          <w:tcPr>
            <w:tcW w:w="9830" w:type="dxa"/>
            <w:gridSpan w:val="8"/>
            <w:hideMark/>
          </w:tcPr>
          <w:p w14:paraId="03D7D975" w14:textId="3B63E06F" w:rsidR="00F77C3C" w:rsidRPr="009D6A14" w:rsidRDefault="009D6A14" w:rsidP="009D6A14">
            <w:pPr>
              <w:pStyle w:val="ListParagraph"/>
              <w:spacing w:after="160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Energy Optimization</w:t>
            </w:r>
            <w:r w:rsidR="007D58EE">
              <w:rPr>
                <w:rFonts w:ascii="Arial" w:hAnsi="Arial" w:cs="Arial"/>
                <w:b/>
                <w:sz w:val="24"/>
                <w:szCs w:val="24"/>
                <w:lang w:bidi="en-GB"/>
              </w:rPr>
              <w:t xml:space="preserve"> </w:t>
            </w:r>
            <w:r w:rsidR="007D58EE" w:rsidRPr="007D58EE">
              <w:rPr>
                <w:rFonts w:ascii="Arial" w:hAnsi="Arial" w:cs="Arial"/>
                <w:b/>
                <w:sz w:val="24"/>
                <w:szCs w:val="24"/>
                <w:lang w:val="en-GB" w:bidi="en-GB"/>
              </w:rPr>
              <w:t xml:space="preserve">(Assistant Supervisor) </w:t>
            </w: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Level-4</w:t>
            </w:r>
          </w:p>
        </w:tc>
      </w:tr>
      <w:tr w:rsidR="009D6A14" w:rsidRPr="00F77C3C" w14:paraId="4F982200" w14:textId="77777777" w:rsidTr="00CC36C6">
        <w:trPr>
          <w:trHeight w:val="336"/>
          <w:jc w:val="center"/>
        </w:trPr>
        <w:tc>
          <w:tcPr>
            <w:tcW w:w="9830" w:type="dxa"/>
            <w:gridSpan w:val="8"/>
          </w:tcPr>
          <w:p w14:paraId="0396E9E8" w14:textId="1124291F" w:rsidR="009D6A14" w:rsidRPr="009D6A14" w:rsidRDefault="009D6A14" w:rsidP="009D6A14">
            <w:pPr>
              <w:pStyle w:val="ListParagraph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Dut</w:t>
            </w:r>
            <w:r>
              <w:rPr>
                <w:rFonts w:ascii="Arial" w:hAnsi="Arial" w:cs="Arial"/>
                <w:b/>
                <w:sz w:val="24"/>
                <w:szCs w:val="24"/>
              </w:rPr>
              <w:t>y</w:t>
            </w: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9D6A14">
              <w:rPr>
                <w:rFonts w:ascii="Arial" w:hAnsi="Arial" w:cs="Arial"/>
                <w:b/>
                <w:sz w:val="24"/>
                <w:szCs w:val="24"/>
              </w:rPr>
              <w:t>nd Task</w:t>
            </w:r>
          </w:p>
        </w:tc>
      </w:tr>
      <w:tr w:rsidR="009D6A14" w:rsidRPr="00F77C3C" w14:paraId="3612774C" w14:textId="77777777" w:rsidTr="00CC36C6">
        <w:trPr>
          <w:trHeight w:val="336"/>
          <w:jc w:val="center"/>
        </w:trPr>
        <w:tc>
          <w:tcPr>
            <w:tcW w:w="9830" w:type="dxa"/>
            <w:gridSpan w:val="8"/>
          </w:tcPr>
          <w:p w14:paraId="7D04A3F2" w14:textId="25AEBC1D" w:rsidR="009D6A14" w:rsidRPr="009D6A14" w:rsidRDefault="009D6A14" w:rsidP="009D6A1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98592292"/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Maintain </w:t>
            </w: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Occupational Health &amp; Safety</w:t>
            </w:r>
            <w:bookmarkEnd w:id="0"/>
          </w:p>
        </w:tc>
      </w:tr>
      <w:tr w:rsidR="00F77C3C" w:rsidRPr="00F77C3C" w14:paraId="1FB78CA7" w14:textId="77777777" w:rsidTr="00CC36C6">
        <w:trPr>
          <w:trHeight w:val="649"/>
          <w:jc w:val="center"/>
        </w:trPr>
        <w:tc>
          <w:tcPr>
            <w:tcW w:w="2689" w:type="dxa"/>
            <w:hideMark/>
          </w:tcPr>
          <w:p w14:paraId="3A252D45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A1.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Assess risks at work area.</w:t>
            </w:r>
          </w:p>
        </w:tc>
        <w:tc>
          <w:tcPr>
            <w:tcW w:w="2381" w:type="dxa"/>
            <w:gridSpan w:val="2"/>
            <w:hideMark/>
          </w:tcPr>
          <w:p w14:paraId="3F46721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A2. </w:t>
            </w:r>
            <w:r w:rsidRPr="009D6A14">
              <w:rPr>
                <w:rFonts w:ascii="Arial" w:hAnsi="Arial" w:cs="Arial"/>
                <w:sz w:val="24"/>
                <w:szCs w:val="24"/>
              </w:rPr>
              <w:t>Prepare for safe work practice.</w:t>
            </w:r>
          </w:p>
        </w:tc>
        <w:tc>
          <w:tcPr>
            <w:tcW w:w="2436" w:type="dxa"/>
            <w:gridSpan w:val="3"/>
            <w:hideMark/>
          </w:tcPr>
          <w:p w14:paraId="0C934415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A3</w:t>
            </w:r>
            <w:r w:rsidRPr="009D6A14">
              <w:rPr>
                <w:rFonts w:ascii="Arial" w:hAnsi="Arial" w:cs="Arial"/>
                <w:sz w:val="24"/>
                <w:szCs w:val="24"/>
              </w:rPr>
              <w:t>. Ensure safety at work place.</w:t>
            </w:r>
          </w:p>
        </w:tc>
        <w:tc>
          <w:tcPr>
            <w:tcW w:w="2324" w:type="dxa"/>
            <w:gridSpan w:val="2"/>
            <w:hideMark/>
          </w:tcPr>
          <w:p w14:paraId="08A792CE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A4</w:t>
            </w:r>
            <w:r w:rsidRPr="009D6A14">
              <w:rPr>
                <w:rFonts w:ascii="Arial" w:hAnsi="Arial" w:cs="Arial"/>
                <w:sz w:val="24"/>
                <w:szCs w:val="24"/>
              </w:rPr>
              <w:t>. Respond to emergency.</w:t>
            </w:r>
          </w:p>
        </w:tc>
      </w:tr>
      <w:tr w:rsidR="00F77C3C" w:rsidRPr="00F77C3C" w14:paraId="7398E489" w14:textId="77777777" w:rsidTr="00CC36C6">
        <w:trPr>
          <w:trHeight w:val="336"/>
          <w:jc w:val="center"/>
        </w:trPr>
        <w:tc>
          <w:tcPr>
            <w:tcW w:w="9830" w:type="dxa"/>
            <w:gridSpan w:val="8"/>
            <w:hideMark/>
          </w:tcPr>
          <w:p w14:paraId="5F9BB5C3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bookmarkStart w:id="1" w:name="_Hlk198593510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Apply Concepts of Energy Optimization</w:t>
            </w:r>
            <w:bookmarkEnd w:id="1"/>
          </w:p>
        </w:tc>
      </w:tr>
      <w:tr w:rsidR="00F77C3C" w:rsidRPr="00F77C3C" w14:paraId="50BCD33E" w14:textId="77777777" w:rsidTr="00CC36C6">
        <w:trPr>
          <w:trHeight w:val="1088"/>
          <w:jc w:val="center"/>
        </w:trPr>
        <w:tc>
          <w:tcPr>
            <w:tcW w:w="2689" w:type="dxa"/>
            <w:hideMark/>
          </w:tcPr>
          <w:p w14:paraId="4B844EC9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B1.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Identify energy consumption parameters.  </w:t>
            </w:r>
          </w:p>
        </w:tc>
        <w:tc>
          <w:tcPr>
            <w:tcW w:w="2381" w:type="dxa"/>
            <w:gridSpan w:val="2"/>
            <w:hideMark/>
          </w:tcPr>
          <w:p w14:paraId="2DCF47F7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B2. </w:t>
            </w:r>
            <w:r w:rsidRPr="009D6A14">
              <w:rPr>
                <w:rFonts w:ascii="Arial" w:hAnsi="Arial" w:cs="Arial"/>
                <w:sz w:val="24"/>
                <w:szCs w:val="24"/>
              </w:rPr>
              <w:t>Measure energy consumption for different electrical devices.</w:t>
            </w:r>
          </w:p>
        </w:tc>
        <w:tc>
          <w:tcPr>
            <w:tcW w:w="2436" w:type="dxa"/>
            <w:gridSpan w:val="3"/>
            <w:hideMark/>
          </w:tcPr>
          <w:p w14:paraId="0408AB7F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B3</w:t>
            </w:r>
            <w:r w:rsidRPr="009D6A14">
              <w:rPr>
                <w:rFonts w:ascii="Arial" w:hAnsi="Arial" w:cs="Arial"/>
                <w:sz w:val="24"/>
                <w:szCs w:val="24"/>
              </w:rPr>
              <w:t>. Select energy-efficient devices.</w:t>
            </w:r>
          </w:p>
        </w:tc>
        <w:tc>
          <w:tcPr>
            <w:tcW w:w="2324" w:type="dxa"/>
            <w:gridSpan w:val="2"/>
            <w:hideMark/>
          </w:tcPr>
          <w:p w14:paraId="5BA7D5A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B4</w:t>
            </w:r>
            <w:r w:rsidRPr="009D6A14">
              <w:rPr>
                <w:rFonts w:ascii="Arial" w:hAnsi="Arial" w:cs="Arial"/>
                <w:sz w:val="24"/>
                <w:szCs w:val="24"/>
              </w:rPr>
              <w:t>. Install Energy optimization friendly equipment.</w:t>
            </w:r>
          </w:p>
        </w:tc>
      </w:tr>
      <w:tr w:rsidR="00F77C3C" w:rsidRPr="00F77C3C" w14:paraId="519E1B09" w14:textId="77777777" w:rsidTr="00CC36C6">
        <w:trPr>
          <w:trHeight w:val="412"/>
          <w:jc w:val="center"/>
        </w:trPr>
        <w:tc>
          <w:tcPr>
            <w:tcW w:w="2689" w:type="dxa"/>
            <w:hideMark/>
          </w:tcPr>
          <w:p w14:paraId="7700CE5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B5. </w:t>
            </w:r>
            <w:r w:rsidRPr="009D6A14">
              <w:rPr>
                <w:rFonts w:ascii="Arial" w:hAnsi="Arial" w:cs="Arial"/>
                <w:sz w:val="24"/>
                <w:szCs w:val="24"/>
              </w:rPr>
              <w:t>Integrate energy-efficient devices.</w:t>
            </w:r>
          </w:p>
        </w:tc>
        <w:tc>
          <w:tcPr>
            <w:tcW w:w="2381" w:type="dxa"/>
            <w:gridSpan w:val="2"/>
          </w:tcPr>
          <w:p w14:paraId="74F97B48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6" w:type="dxa"/>
            <w:gridSpan w:val="3"/>
          </w:tcPr>
          <w:p w14:paraId="21FB6DAC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4" w:type="dxa"/>
            <w:gridSpan w:val="2"/>
          </w:tcPr>
          <w:p w14:paraId="45AB2458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C3C" w:rsidRPr="00F77C3C" w14:paraId="7F3F7971" w14:textId="77777777" w:rsidTr="00CC36C6">
        <w:trPr>
          <w:trHeight w:val="350"/>
          <w:jc w:val="center"/>
        </w:trPr>
        <w:tc>
          <w:tcPr>
            <w:tcW w:w="9830" w:type="dxa"/>
            <w:gridSpan w:val="8"/>
            <w:hideMark/>
          </w:tcPr>
          <w:p w14:paraId="398004A8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 xml:space="preserve"> </w:t>
            </w:r>
            <w:bookmarkStart w:id="2" w:name="_Hlk198593931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Adopt Energy Efficient Conservation Strategies</w:t>
            </w:r>
            <w:bookmarkEnd w:id="2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 xml:space="preserve"> </w:t>
            </w:r>
          </w:p>
        </w:tc>
      </w:tr>
      <w:tr w:rsidR="00F77C3C" w:rsidRPr="00F77C3C" w14:paraId="0FA9922E" w14:textId="77777777" w:rsidTr="00CC36C6">
        <w:trPr>
          <w:trHeight w:val="1268"/>
          <w:jc w:val="center"/>
        </w:trPr>
        <w:tc>
          <w:tcPr>
            <w:tcW w:w="2689" w:type="dxa"/>
            <w:hideMark/>
          </w:tcPr>
          <w:p w14:paraId="4122F12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C1</w:t>
            </w:r>
            <w:r w:rsidRPr="009D6A14">
              <w:rPr>
                <w:rFonts w:ascii="Arial" w:hAnsi="Arial" w:cs="Arial"/>
                <w:sz w:val="24"/>
                <w:szCs w:val="24"/>
              </w:rPr>
              <w:t>. Identify various energy-efficient technologies and practices.</w:t>
            </w:r>
          </w:p>
        </w:tc>
        <w:tc>
          <w:tcPr>
            <w:tcW w:w="2381" w:type="dxa"/>
            <w:gridSpan w:val="2"/>
            <w:hideMark/>
          </w:tcPr>
          <w:p w14:paraId="7489CD1D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C2</w:t>
            </w:r>
            <w:r w:rsidRPr="009D6A14">
              <w:rPr>
                <w:rFonts w:ascii="Arial" w:hAnsi="Arial" w:cs="Arial"/>
                <w:sz w:val="24"/>
                <w:szCs w:val="24"/>
              </w:rPr>
              <w:t>. Measure impact of energy conservation in environmental sustainability.</w:t>
            </w:r>
          </w:p>
        </w:tc>
        <w:tc>
          <w:tcPr>
            <w:tcW w:w="2436" w:type="dxa"/>
            <w:gridSpan w:val="3"/>
            <w:hideMark/>
          </w:tcPr>
          <w:p w14:paraId="658EC5F9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C3.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Apply energy-saving measures.</w:t>
            </w:r>
          </w:p>
        </w:tc>
        <w:tc>
          <w:tcPr>
            <w:tcW w:w="2324" w:type="dxa"/>
            <w:gridSpan w:val="2"/>
            <w:hideMark/>
          </w:tcPr>
          <w:p w14:paraId="314DC5C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C4.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Setup energy efficiency plan.</w:t>
            </w:r>
          </w:p>
        </w:tc>
      </w:tr>
      <w:tr w:rsidR="00F77C3C" w:rsidRPr="00F77C3C" w14:paraId="526D2871" w14:textId="77777777" w:rsidTr="00CC36C6">
        <w:trPr>
          <w:trHeight w:val="1268"/>
          <w:jc w:val="center"/>
        </w:trPr>
        <w:tc>
          <w:tcPr>
            <w:tcW w:w="2689" w:type="dxa"/>
            <w:hideMark/>
          </w:tcPr>
          <w:p w14:paraId="7759A03C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C5. </w:t>
            </w:r>
            <w:r w:rsidRPr="009D6A14">
              <w:rPr>
                <w:rFonts w:ascii="Arial" w:hAnsi="Arial" w:cs="Arial"/>
                <w:sz w:val="24"/>
                <w:szCs w:val="24"/>
              </w:rPr>
              <w:t>Evaluate the effectiveness of various energy conservation approaches.</w:t>
            </w:r>
          </w:p>
        </w:tc>
        <w:tc>
          <w:tcPr>
            <w:tcW w:w="2381" w:type="dxa"/>
            <w:gridSpan w:val="2"/>
          </w:tcPr>
          <w:p w14:paraId="44652079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6" w:type="dxa"/>
            <w:gridSpan w:val="3"/>
          </w:tcPr>
          <w:p w14:paraId="769B9367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4" w:type="dxa"/>
            <w:gridSpan w:val="2"/>
          </w:tcPr>
          <w:p w14:paraId="4972C14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C3C" w:rsidRPr="00F77C3C" w14:paraId="06BC2EB4" w14:textId="77777777" w:rsidTr="00CC36C6">
        <w:trPr>
          <w:trHeight w:val="413"/>
          <w:jc w:val="center"/>
        </w:trPr>
        <w:tc>
          <w:tcPr>
            <w:tcW w:w="9830" w:type="dxa"/>
            <w:gridSpan w:val="8"/>
            <w:hideMark/>
          </w:tcPr>
          <w:p w14:paraId="40B54F9E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bookmarkStart w:id="3" w:name="_Hlk198594134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Optimize Renewable Energy System</w:t>
            </w:r>
            <w:bookmarkEnd w:id="3"/>
          </w:p>
        </w:tc>
      </w:tr>
      <w:tr w:rsidR="00F77C3C" w:rsidRPr="00F77C3C" w14:paraId="479AD5C7" w14:textId="77777777" w:rsidTr="00CC36C6">
        <w:trPr>
          <w:trHeight w:val="917"/>
          <w:jc w:val="center"/>
        </w:trPr>
        <w:tc>
          <w:tcPr>
            <w:tcW w:w="2689" w:type="dxa"/>
            <w:hideMark/>
          </w:tcPr>
          <w:p w14:paraId="7C585BBF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D1</w:t>
            </w:r>
            <w:r w:rsidRPr="009D6A14">
              <w:rPr>
                <w:rFonts w:ascii="Arial" w:hAnsi="Arial" w:cs="Arial"/>
                <w:sz w:val="24"/>
                <w:szCs w:val="24"/>
              </w:rPr>
              <w:t>. Handle various types of renewable energy system.</w:t>
            </w:r>
          </w:p>
        </w:tc>
        <w:tc>
          <w:tcPr>
            <w:tcW w:w="2381" w:type="dxa"/>
            <w:gridSpan w:val="2"/>
            <w:hideMark/>
          </w:tcPr>
          <w:p w14:paraId="64C49C9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D2</w:t>
            </w:r>
            <w:r w:rsidRPr="009D6A14">
              <w:rPr>
                <w:rFonts w:ascii="Arial" w:hAnsi="Arial" w:cs="Arial"/>
                <w:sz w:val="24"/>
                <w:szCs w:val="24"/>
              </w:rPr>
              <w:t>. Measure factors affecting system efficiency.</w:t>
            </w:r>
          </w:p>
        </w:tc>
        <w:tc>
          <w:tcPr>
            <w:tcW w:w="2436" w:type="dxa"/>
            <w:gridSpan w:val="3"/>
            <w:hideMark/>
          </w:tcPr>
          <w:p w14:paraId="65B8C7A3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D3</w:t>
            </w:r>
            <w:r w:rsidRPr="009D6A14">
              <w:rPr>
                <w:rFonts w:ascii="Arial" w:hAnsi="Arial" w:cs="Arial"/>
                <w:sz w:val="24"/>
                <w:szCs w:val="24"/>
              </w:rPr>
              <w:t>. Apply software tools for modeling techniques to optimize system.</w:t>
            </w:r>
          </w:p>
        </w:tc>
        <w:tc>
          <w:tcPr>
            <w:tcW w:w="2324" w:type="dxa"/>
            <w:gridSpan w:val="2"/>
            <w:hideMark/>
          </w:tcPr>
          <w:p w14:paraId="7CCFB68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D4</w:t>
            </w:r>
            <w:r w:rsidRPr="009D6A14">
              <w:rPr>
                <w:rFonts w:ascii="Arial" w:hAnsi="Arial" w:cs="Arial"/>
                <w:sz w:val="24"/>
                <w:szCs w:val="24"/>
              </w:rPr>
              <w:t>. Configurate system for maximum efficiency.</w:t>
            </w:r>
          </w:p>
        </w:tc>
      </w:tr>
      <w:tr w:rsidR="00F77C3C" w:rsidRPr="00F77C3C" w14:paraId="37240E34" w14:textId="77777777" w:rsidTr="00CC36C6">
        <w:trPr>
          <w:trHeight w:val="834"/>
          <w:jc w:val="center"/>
        </w:trPr>
        <w:tc>
          <w:tcPr>
            <w:tcW w:w="2689" w:type="dxa"/>
            <w:hideMark/>
          </w:tcPr>
          <w:p w14:paraId="1A0800B2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D5</w:t>
            </w:r>
            <w:r w:rsidRPr="009D6A14">
              <w:rPr>
                <w:rFonts w:ascii="Arial" w:hAnsi="Arial" w:cs="Arial"/>
                <w:sz w:val="24"/>
                <w:szCs w:val="24"/>
              </w:rPr>
              <w:t>. Design system to meet energy demand using renewable technologies.</w:t>
            </w:r>
          </w:p>
        </w:tc>
        <w:tc>
          <w:tcPr>
            <w:tcW w:w="2381" w:type="dxa"/>
            <w:gridSpan w:val="2"/>
          </w:tcPr>
          <w:p w14:paraId="400F787E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6" w:type="dxa"/>
            <w:gridSpan w:val="3"/>
          </w:tcPr>
          <w:p w14:paraId="2C8E4CB8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  <w:gridSpan w:val="2"/>
          </w:tcPr>
          <w:p w14:paraId="6A220B9A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C3C" w:rsidRPr="00F77C3C" w14:paraId="5C7D56ED" w14:textId="77777777" w:rsidTr="00CC36C6">
        <w:trPr>
          <w:trHeight w:val="431"/>
          <w:jc w:val="center"/>
        </w:trPr>
        <w:tc>
          <w:tcPr>
            <w:tcW w:w="9830" w:type="dxa"/>
            <w:gridSpan w:val="8"/>
            <w:hideMark/>
          </w:tcPr>
          <w:p w14:paraId="7D41B302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bookmarkStart w:id="4" w:name="_Hlk198594603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Install Smart Home Technologies</w:t>
            </w:r>
            <w:bookmarkEnd w:id="4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 xml:space="preserve"> </w:t>
            </w:r>
          </w:p>
        </w:tc>
      </w:tr>
      <w:tr w:rsidR="00F77C3C" w:rsidRPr="00F77C3C" w14:paraId="3CD24D77" w14:textId="77777777" w:rsidTr="00CC36C6">
        <w:trPr>
          <w:trHeight w:val="274"/>
          <w:jc w:val="center"/>
        </w:trPr>
        <w:tc>
          <w:tcPr>
            <w:tcW w:w="2689" w:type="dxa"/>
            <w:hideMark/>
          </w:tcPr>
          <w:p w14:paraId="4F7C9E09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lastRenderedPageBreak/>
              <w:t>E1</w:t>
            </w:r>
            <w:r w:rsidRPr="009D6A14">
              <w:rPr>
                <w:rFonts w:ascii="Arial" w:hAnsi="Arial" w:cs="Arial"/>
                <w:sz w:val="24"/>
                <w:szCs w:val="24"/>
              </w:rPr>
              <w:t>. Analyze installation requirements and site conditions.</w:t>
            </w:r>
          </w:p>
        </w:tc>
        <w:tc>
          <w:tcPr>
            <w:tcW w:w="2381" w:type="dxa"/>
            <w:gridSpan w:val="2"/>
            <w:hideMark/>
          </w:tcPr>
          <w:p w14:paraId="7AC7943C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E2</w:t>
            </w:r>
            <w:r w:rsidRPr="009D6A14">
              <w:rPr>
                <w:rFonts w:ascii="Arial" w:hAnsi="Arial" w:cs="Arial"/>
                <w:sz w:val="24"/>
                <w:szCs w:val="24"/>
              </w:rPr>
              <w:t>. Select smart devices as per requirement.</w:t>
            </w:r>
          </w:p>
        </w:tc>
        <w:tc>
          <w:tcPr>
            <w:tcW w:w="2436" w:type="dxa"/>
            <w:gridSpan w:val="3"/>
          </w:tcPr>
          <w:p w14:paraId="558EC140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E3</w:t>
            </w:r>
            <w:r w:rsidRPr="009D6A14">
              <w:rPr>
                <w:rFonts w:ascii="Arial" w:hAnsi="Arial" w:cs="Arial"/>
                <w:sz w:val="24"/>
                <w:szCs w:val="24"/>
              </w:rPr>
              <w:t>. Install smart thermostats devices to optimize energy usage.</w:t>
            </w:r>
          </w:p>
          <w:p w14:paraId="60988D0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  <w:gridSpan w:val="2"/>
            <w:hideMark/>
          </w:tcPr>
          <w:p w14:paraId="57679BD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E4</w:t>
            </w:r>
            <w:r w:rsidRPr="009D6A14">
              <w:rPr>
                <w:rFonts w:ascii="Arial" w:hAnsi="Arial" w:cs="Arial"/>
                <w:sz w:val="24"/>
                <w:szCs w:val="24"/>
              </w:rPr>
              <w:t>. Install smart lighting systems.</w:t>
            </w:r>
          </w:p>
        </w:tc>
      </w:tr>
      <w:tr w:rsidR="00F77C3C" w:rsidRPr="00F77C3C" w14:paraId="683AC321" w14:textId="77777777" w:rsidTr="00CC36C6">
        <w:trPr>
          <w:trHeight w:val="737"/>
          <w:jc w:val="center"/>
        </w:trPr>
        <w:tc>
          <w:tcPr>
            <w:tcW w:w="2689" w:type="dxa"/>
            <w:hideMark/>
          </w:tcPr>
          <w:p w14:paraId="6AF29735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E5</w:t>
            </w:r>
            <w:r w:rsidRPr="009D6A14">
              <w:rPr>
                <w:rFonts w:ascii="Arial" w:hAnsi="Arial" w:cs="Arial"/>
                <w:sz w:val="24"/>
                <w:szCs w:val="24"/>
              </w:rPr>
              <w:t>. Implement Home Energy Management Systems (HEMS).</w:t>
            </w:r>
          </w:p>
        </w:tc>
        <w:tc>
          <w:tcPr>
            <w:tcW w:w="2381" w:type="dxa"/>
            <w:gridSpan w:val="2"/>
            <w:hideMark/>
          </w:tcPr>
          <w:p w14:paraId="779FC94E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E6</w:t>
            </w:r>
            <w:r w:rsidRPr="009D6A14">
              <w:rPr>
                <w:rFonts w:ascii="Arial" w:hAnsi="Arial" w:cs="Arial"/>
                <w:sz w:val="24"/>
                <w:szCs w:val="24"/>
              </w:rPr>
              <w:t>. Integrate various smart devices to create cohesive, energy- efficient systems.</w:t>
            </w:r>
          </w:p>
        </w:tc>
        <w:tc>
          <w:tcPr>
            <w:tcW w:w="2436" w:type="dxa"/>
            <w:gridSpan w:val="3"/>
          </w:tcPr>
          <w:p w14:paraId="47FABBAF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4" w:type="dxa"/>
            <w:gridSpan w:val="2"/>
          </w:tcPr>
          <w:p w14:paraId="78FEF64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C3C" w:rsidRPr="00F77C3C" w14:paraId="4C1E56D2" w14:textId="77777777" w:rsidTr="00CC36C6">
        <w:trPr>
          <w:trHeight w:val="593"/>
          <w:jc w:val="center"/>
        </w:trPr>
        <w:tc>
          <w:tcPr>
            <w:tcW w:w="9830" w:type="dxa"/>
            <w:gridSpan w:val="8"/>
            <w:hideMark/>
          </w:tcPr>
          <w:p w14:paraId="315CB1D0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5" w:name="_Hlk198594788"/>
            <w:r w:rsidRPr="009D6A14">
              <w:rPr>
                <w:rFonts w:ascii="Arial" w:hAnsi="Arial" w:cs="Arial"/>
                <w:b/>
                <w:sz w:val="24"/>
                <w:szCs w:val="24"/>
              </w:rPr>
              <w:t>Set-up Energy Efficient System</w:t>
            </w:r>
            <w:bookmarkEnd w:id="5"/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</w:p>
        </w:tc>
      </w:tr>
      <w:tr w:rsidR="00F77C3C" w:rsidRPr="009D6A14" w14:paraId="72854DD6" w14:textId="77777777" w:rsidTr="00CC36C6">
        <w:trPr>
          <w:gridAfter w:val="1"/>
          <w:wAfter w:w="15" w:type="dxa"/>
          <w:trHeight w:val="1187"/>
          <w:jc w:val="center"/>
        </w:trPr>
        <w:tc>
          <w:tcPr>
            <w:tcW w:w="2689" w:type="dxa"/>
            <w:hideMark/>
          </w:tcPr>
          <w:p w14:paraId="42F5A37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F1</w:t>
            </w:r>
            <w:r w:rsidRPr="009D6A14">
              <w:rPr>
                <w:rFonts w:ascii="Arial" w:hAnsi="Arial" w:cs="Arial"/>
                <w:sz w:val="24"/>
                <w:szCs w:val="24"/>
              </w:rPr>
              <w:t>. Apply advance lightning technologies.</w:t>
            </w:r>
          </w:p>
        </w:tc>
        <w:tc>
          <w:tcPr>
            <w:tcW w:w="2370" w:type="dxa"/>
            <w:hideMark/>
          </w:tcPr>
          <w:p w14:paraId="648CB24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F2</w:t>
            </w:r>
            <w:r w:rsidRPr="009D6A14">
              <w:rPr>
                <w:rFonts w:ascii="Arial" w:hAnsi="Arial" w:cs="Arial"/>
                <w:sz w:val="24"/>
                <w:szCs w:val="24"/>
              </w:rPr>
              <w:t>. Establish communication lines for Energy Efficient System.</w:t>
            </w:r>
          </w:p>
        </w:tc>
        <w:tc>
          <w:tcPr>
            <w:tcW w:w="2435" w:type="dxa"/>
            <w:gridSpan w:val="3"/>
            <w:hideMark/>
          </w:tcPr>
          <w:p w14:paraId="04A0CB9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F3</w:t>
            </w:r>
            <w:r w:rsidRPr="009D6A14">
              <w:rPr>
                <w:rFonts w:ascii="Arial" w:hAnsi="Arial" w:cs="Arial"/>
                <w:sz w:val="24"/>
                <w:szCs w:val="24"/>
              </w:rPr>
              <w:t>. Set up programmable thermostats for optimized heating and cooling.</w:t>
            </w:r>
          </w:p>
        </w:tc>
        <w:tc>
          <w:tcPr>
            <w:tcW w:w="2321" w:type="dxa"/>
            <w:gridSpan w:val="2"/>
            <w:hideMark/>
          </w:tcPr>
          <w:p w14:paraId="27AEA88F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F4</w:t>
            </w:r>
            <w:r w:rsidRPr="009D6A14">
              <w:rPr>
                <w:rFonts w:ascii="Arial" w:hAnsi="Arial" w:cs="Arial"/>
                <w:sz w:val="24"/>
                <w:szCs w:val="24"/>
              </w:rPr>
              <w:t>. Implement energy-efficient system for water heating.</w:t>
            </w:r>
          </w:p>
        </w:tc>
      </w:tr>
      <w:tr w:rsidR="00F77C3C" w:rsidRPr="009D6A14" w14:paraId="6291A934" w14:textId="77777777" w:rsidTr="00CC36C6">
        <w:trPr>
          <w:gridAfter w:val="1"/>
          <w:wAfter w:w="15" w:type="dxa"/>
          <w:trHeight w:val="1187"/>
          <w:jc w:val="center"/>
        </w:trPr>
        <w:tc>
          <w:tcPr>
            <w:tcW w:w="2689" w:type="dxa"/>
            <w:hideMark/>
          </w:tcPr>
          <w:p w14:paraId="7F080D6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F5</w:t>
            </w:r>
            <w:r w:rsidRPr="009D6A14">
              <w:rPr>
                <w:rFonts w:ascii="Arial" w:hAnsi="Arial" w:cs="Arial"/>
                <w:sz w:val="24"/>
                <w:szCs w:val="24"/>
              </w:rPr>
              <w:t>. Implement energy storage system.</w:t>
            </w:r>
          </w:p>
        </w:tc>
        <w:tc>
          <w:tcPr>
            <w:tcW w:w="2370" w:type="dxa"/>
          </w:tcPr>
          <w:p w14:paraId="72F79351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35" w:type="dxa"/>
            <w:gridSpan w:val="3"/>
          </w:tcPr>
          <w:p w14:paraId="1EDB755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21" w:type="dxa"/>
            <w:gridSpan w:val="2"/>
          </w:tcPr>
          <w:p w14:paraId="6431B8F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C3C" w:rsidRPr="00F77C3C" w14:paraId="0BD4A68D" w14:textId="77777777" w:rsidTr="00CC36C6">
        <w:trPr>
          <w:trHeight w:val="593"/>
          <w:jc w:val="center"/>
        </w:trPr>
        <w:tc>
          <w:tcPr>
            <w:tcW w:w="9830" w:type="dxa"/>
            <w:gridSpan w:val="8"/>
            <w:hideMark/>
          </w:tcPr>
          <w:p w14:paraId="0915290E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Hlk198594920"/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Integrate IoT Devices for Enhanced Energy Optimization in System Management</w:t>
            </w:r>
            <w:bookmarkEnd w:id="6"/>
          </w:p>
        </w:tc>
      </w:tr>
      <w:tr w:rsidR="00F77C3C" w:rsidRPr="00F77C3C" w14:paraId="0D5E8001" w14:textId="77777777" w:rsidTr="00CC36C6">
        <w:trPr>
          <w:trHeight w:val="1788"/>
          <w:jc w:val="center"/>
        </w:trPr>
        <w:tc>
          <w:tcPr>
            <w:tcW w:w="2689" w:type="dxa"/>
            <w:hideMark/>
          </w:tcPr>
          <w:p w14:paraId="780625FE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G1</w:t>
            </w:r>
            <w:r w:rsidRPr="009D6A14">
              <w:rPr>
                <w:rFonts w:ascii="Arial" w:hAnsi="Arial" w:cs="Arial"/>
                <w:sz w:val="24"/>
                <w:szCs w:val="24"/>
              </w:rPr>
              <w:t>. Set up IoT devices to collect real-time data.</w:t>
            </w:r>
          </w:p>
        </w:tc>
        <w:tc>
          <w:tcPr>
            <w:tcW w:w="2381" w:type="dxa"/>
            <w:gridSpan w:val="2"/>
            <w:hideMark/>
          </w:tcPr>
          <w:p w14:paraId="1EEC7903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G2</w:t>
            </w:r>
            <w:r w:rsidRPr="009D6A14">
              <w:rPr>
                <w:rFonts w:ascii="Arial" w:hAnsi="Arial" w:cs="Arial"/>
                <w:sz w:val="24"/>
                <w:szCs w:val="24"/>
              </w:rPr>
              <w:t>. Adapt automation techniques for energy conservation.</w:t>
            </w:r>
          </w:p>
        </w:tc>
        <w:tc>
          <w:tcPr>
            <w:tcW w:w="2413" w:type="dxa"/>
            <w:hideMark/>
          </w:tcPr>
          <w:p w14:paraId="70EB25C1" w14:textId="4EA802A5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G3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CC36C6" w:rsidRPr="009D6A14">
              <w:rPr>
                <w:rFonts w:ascii="Arial" w:hAnsi="Arial" w:cs="Arial"/>
                <w:sz w:val="24"/>
                <w:szCs w:val="24"/>
                <w:lang w:bidi="en-GB"/>
              </w:rPr>
              <w:t>Analyze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 data collected from IoT Devices.</w:t>
            </w:r>
          </w:p>
        </w:tc>
        <w:tc>
          <w:tcPr>
            <w:tcW w:w="2347" w:type="dxa"/>
            <w:gridSpan w:val="4"/>
            <w:hideMark/>
          </w:tcPr>
          <w:p w14:paraId="081449C3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G4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. Develop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building automation </w:t>
            </w:r>
            <w:r w:rsidRPr="009D6A14">
              <w:rPr>
                <w:rFonts w:ascii="Arial" w:hAnsi="Arial" w:cs="Arial"/>
                <w:sz w:val="24"/>
                <w:szCs w:val="24"/>
              </w:rPr>
              <w:t>Plan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.</w:t>
            </w:r>
          </w:p>
        </w:tc>
      </w:tr>
      <w:tr w:rsidR="00F77C3C" w:rsidRPr="00F77C3C" w14:paraId="0BA1FC8D" w14:textId="77777777" w:rsidTr="00CC36C6">
        <w:trPr>
          <w:trHeight w:val="274"/>
          <w:jc w:val="center"/>
        </w:trPr>
        <w:tc>
          <w:tcPr>
            <w:tcW w:w="2689" w:type="dxa"/>
            <w:hideMark/>
          </w:tcPr>
          <w:p w14:paraId="7D6168BF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G5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Install IoT Devices for enhanced energy optimization.</w:t>
            </w:r>
          </w:p>
        </w:tc>
        <w:tc>
          <w:tcPr>
            <w:tcW w:w="2381" w:type="dxa"/>
            <w:gridSpan w:val="2"/>
            <w:hideMark/>
          </w:tcPr>
          <w:p w14:paraId="1CFC650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G6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Troubleshoot IoT Devices based energy management systems.</w:t>
            </w:r>
          </w:p>
        </w:tc>
        <w:tc>
          <w:tcPr>
            <w:tcW w:w="2413" w:type="dxa"/>
          </w:tcPr>
          <w:p w14:paraId="19BD2201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47" w:type="dxa"/>
            <w:gridSpan w:val="4"/>
          </w:tcPr>
          <w:p w14:paraId="07CE2D0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C3C" w:rsidRPr="00F77C3C" w14:paraId="37C8B459" w14:textId="77777777" w:rsidTr="00CC36C6">
        <w:trPr>
          <w:trHeight w:val="593"/>
          <w:jc w:val="center"/>
        </w:trPr>
        <w:tc>
          <w:tcPr>
            <w:tcW w:w="9830" w:type="dxa"/>
            <w:gridSpan w:val="8"/>
            <w:hideMark/>
          </w:tcPr>
          <w:p w14:paraId="606257A1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Carry-out Energy Optimization using PLC</w:t>
            </w:r>
          </w:p>
        </w:tc>
      </w:tr>
      <w:tr w:rsidR="00F77C3C" w:rsidRPr="00F77C3C" w14:paraId="3830171D" w14:textId="77777777" w:rsidTr="00CC36C6">
        <w:trPr>
          <w:trHeight w:val="1125"/>
          <w:jc w:val="center"/>
        </w:trPr>
        <w:tc>
          <w:tcPr>
            <w:tcW w:w="2689" w:type="dxa"/>
            <w:hideMark/>
          </w:tcPr>
          <w:p w14:paraId="29BB93A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H1</w:t>
            </w:r>
            <w:r w:rsidRPr="009D6A14">
              <w:rPr>
                <w:rFonts w:ascii="Arial" w:hAnsi="Arial" w:cs="Arial"/>
                <w:sz w:val="24"/>
                <w:szCs w:val="24"/>
              </w:rPr>
              <w:t>. Utilize PLC programming fundamentals for effective energy management.</w:t>
            </w:r>
          </w:p>
        </w:tc>
        <w:tc>
          <w:tcPr>
            <w:tcW w:w="2381" w:type="dxa"/>
            <w:gridSpan w:val="2"/>
            <w:hideMark/>
          </w:tcPr>
          <w:p w14:paraId="1C1C0E90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H2</w:t>
            </w:r>
            <w:r w:rsidRPr="009D6A14">
              <w:rPr>
                <w:rFonts w:ascii="Arial" w:hAnsi="Arial" w:cs="Arial"/>
                <w:sz w:val="24"/>
                <w:szCs w:val="24"/>
              </w:rPr>
              <w:t>. Apply energy optimization techniques in PLC system configurations.</w:t>
            </w:r>
          </w:p>
        </w:tc>
        <w:tc>
          <w:tcPr>
            <w:tcW w:w="2413" w:type="dxa"/>
            <w:hideMark/>
          </w:tcPr>
          <w:p w14:paraId="7B677A2F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H3</w:t>
            </w:r>
            <w:r w:rsidRPr="009D6A14">
              <w:rPr>
                <w:rFonts w:ascii="Arial" w:hAnsi="Arial" w:cs="Arial"/>
                <w:sz w:val="24"/>
                <w:szCs w:val="24"/>
              </w:rPr>
              <w:t>.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 Analyze energy consumption data to identify optimization opportunities.</w:t>
            </w:r>
          </w:p>
        </w:tc>
        <w:tc>
          <w:tcPr>
            <w:tcW w:w="2347" w:type="dxa"/>
            <w:gridSpan w:val="4"/>
            <w:hideMark/>
          </w:tcPr>
          <w:p w14:paraId="4BC74F0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H4.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Conduct system testing and troubleshooting to enhance PLC performance.</w:t>
            </w:r>
          </w:p>
        </w:tc>
      </w:tr>
      <w:tr w:rsidR="00F77C3C" w:rsidRPr="00F77C3C" w14:paraId="06F779BE" w14:textId="77777777" w:rsidTr="00CC36C6">
        <w:trPr>
          <w:trHeight w:val="1125"/>
          <w:jc w:val="center"/>
        </w:trPr>
        <w:tc>
          <w:tcPr>
            <w:tcW w:w="2689" w:type="dxa"/>
            <w:hideMark/>
          </w:tcPr>
          <w:p w14:paraId="27F37D4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lastRenderedPageBreak/>
              <w:t>H5.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Evaluate the impact of PLC-driven energy optimization on overall efficiency.</w:t>
            </w:r>
          </w:p>
        </w:tc>
        <w:tc>
          <w:tcPr>
            <w:tcW w:w="2381" w:type="dxa"/>
            <w:gridSpan w:val="2"/>
          </w:tcPr>
          <w:p w14:paraId="4319695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3" w:type="dxa"/>
          </w:tcPr>
          <w:p w14:paraId="40EB7EC2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47" w:type="dxa"/>
            <w:gridSpan w:val="4"/>
          </w:tcPr>
          <w:p w14:paraId="256AA2E2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C3C" w:rsidRPr="00F77C3C" w14:paraId="09EC756A" w14:textId="77777777" w:rsidTr="00CC36C6">
        <w:trPr>
          <w:trHeight w:val="620"/>
          <w:jc w:val="center"/>
        </w:trPr>
        <w:tc>
          <w:tcPr>
            <w:tcW w:w="9830" w:type="dxa"/>
            <w:gridSpan w:val="8"/>
            <w:hideMark/>
          </w:tcPr>
          <w:p w14:paraId="5F0625FE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Hlk198594527"/>
            <w:r w:rsidRPr="009D6A14">
              <w:rPr>
                <w:rFonts w:ascii="Arial" w:hAnsi="Arial" w:cs="Arial"/>
                <w:b/>
                <w:sz w:val="24"/>
                <w:szCs w:val="24"/>
              </w:rPr>
              <w:t>Perform Troubleshooting and Problem Solving for Energy Optimization</w:t>
            </w:r>
            <w:bookmarkEnd w:id="7"/>
          </w:p>
        </w:tc>
      </w:tr>
      <w:tr w:rsidR="00F77C3C" w:rsidRPr="00F77C3C" w14:paraId="2F015704" w14:textId="77777777" w:rsidTr="00CC36C6">
        <w:trPr>
          <w:trHeight w:val="1070"/>
          <w:jc w:val="center"/>
        </w:trPr>
        <w:tc>
          <w:tcPr>
            <w:tcW w:w="2689" w:type="dxa"/>
            <w:hideMark/>
          </w:tcPr>
          <w:p w14:paraId="4F612BD0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I1</w:t>
            </w:r>
            <w:r w:rsidRPr="009D6A14">
              <w:rPr>
                <w:rFonts w:ascii="Arial" w:hAnsi="Arial" w:cs="Arial"/>
                <w:sz w:val="24"/>
                <w:szCs w:val="24"/>
              </w:rPr>
              <w:t>. Diagnose issues using diagnostic tools for energy optimization.</w:t>
            </w:r>
          </w:p>
        </w:tc>
        <w:tc>
          <w:tcPr>
            <w:tcW w:w="2381" w:type="dxa"/>
            <w:gridSpan w:val="2"/>
            <w:hideMark/>
          </w:tcPr>
          <w:p w14:paraId="5DDAAF4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I2</w:t>
            </w:r>
            <w:r w:rsidRPr="009D6A14">
              <w:rPr>
                <w:rFonts w:ascii="Arial" w:hAnsi="Arial" w:cs="Arial"/>
                <w:sz w:val="24"/>
                <w:szCs w:val="24"/>
              </w:rPr>
              <w:t>. Analyze system data to Identify underlying problems in energy optimization system.</w:t>
            </w:r>
          </w:p>
        </w:tc>
        <w:tc>
          <w:tcPr>
            <w:tcW w:w="2436" w:type="dxa"/>
            <w:gridSpan w:val="3"/>
            <w:hideMark/>
          </w:tcPr>
          <w:p w14:paraId="2982A257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I3</w:t>
            </w:r>
            <w:r w:rsidRPr="009D6A14">
              <w:rPr>
                <w:rFonts w:ascii="Arial" w:hAnsi="Arial" w:cs="Arial"/>
                <w:sz w:val="24"/>
                <w:szCs w:val="24"/>
              </w:rPr>
              <w:t>. Implement corrective actions in energy optimization system.</w:t>
            </w:r>
          </w:p>
        </w:tc>
        <w:tc>
          <w:tcPr>
            <w:tcW w:w="2324" w:type="dxa"/>
            <w:gridSpan w:val="2"/>
            <w:hideMark/>
          </w:tcPr>
          <w:p w14:paraId="139AA6E5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I4</w:t>
            </w:r>
            <w:r w:rsidRPr="009D6A14">
              <w:rPr>
                <w:rFonts w:ascii="Arial" w:hAnsi="Arial" w:cs="Arial"/>
                <w:sz w:val="24"/>
                <w:szCs w:val="24"/>
              </w:rPr>
              <w:t>. Fix issues using diagnostic tools for energy optimization system.</w:t>
            </w:r>
          </w:p>
        </w:tc>
      </w:tr>
      <w:tr w:rsidR="00F77C3C" w:rsidRPr="00F77C3C" w14:paraId="5CB039E3" w14:textId="77777777" w:rsidTr="00CC36C6">
        <w:trPr>
          <w:trHeight w:val="1070"/>
          <w:jc w:val="center"/>
        </w:trPr>
        <w:tc>
          <w:tcPr>
            <w:tcW w:w="2689" w:type="dxa"/>
            <w:hideMark/>
          </w:tcPr>
          <w:p w14:paraId="6173F44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I5</w:t>
            </w:r>
            <w:r w:rsidRPr="009D6A14">
              <w:rPr>
                <w:rFonts w:ascii="Arial" w:hAnsi="Arial" w:cs="Arial"/>
                <w:sz w:val="24"/>
                <w:szCs w:val="24"/>
              </w:rPr>
              <w:t>. Generate report.</w:t>
            </w:r>
          </w:p>
        </w:tc>
        <w:tc>
          <w:tcPr>
            <w:tcW w:w="2381" w:type="dxa"/>
            <w:gridSpan w:val="2"/>
          </w:tcPr>
          <w:p w14:paraId="386FB1C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36" w:type="dxa"/>
            <w:gridSpan w:val="3"/>
          </w:tcPr>
          <w:p w14:paraId="30049CB4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24" w:type="dxa"/>
            <w:gridSpan w:val="2"/>
          </w:tcPr>
          <w:p w14:paraId="3BFC64B5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C3C" w:rsidRPr="00F77C3C" w14:paraId="579BE7F9" w14:textId="77777777" w:rsidTr="00CC36C6">
        <w:trPr>
          <w:trHeight w:val="593"/>
          <w:jc w:val="center"/>
        </w:trPr>
        <w:tc>
          <w:tcPr>
            <w:tcW w:w="9830" w:type="dxa"/>
            <w:gridSpan w:val="8"/>
            <w:hideMark/>
          </w:tcPr>
          <w:p w14:paraId="6FA993E7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bookmarkStart w:id="8" w:name="_Hlk198595180"/>
            <w:r w:rsidRPr="009D6A14">
              <w:rPr>
                <w:rFonts w:ascii="Arial" w:hAnsi="Arial" w:cs="Arial"/>
                <w:b/>
                <w:sz w:val="24"/>
                <w:szCs w:val="24"/>
              </w:rPr>
              <w:t>Conduct Energy Audit</w:t>
            </w:r>
            <w:bookmarkEnd w:id="8"/>
          </w:p>
        </w:tc>
      </w:tr>
      <w:tr w:rsidR="00F77C3C" w:rsidRPr="00F77C3C" w14:paraId="707F7AD5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131F1A65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J1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. </w:t>
            </w:r>
            <w:r w:rsidRPr="009D6A14">
              <w:rPr>
                <w:rFonts w:ascii="Arial" w:hAnsi="Arial" w:cs="Arial"/>
                <w:sz w:val="24"/>
                <w:szCs w:val="24"/>
              </w:rPr>
              <w:t>Collect energy consumption data.</w:t>
            </w:r>
          </w:p>
        </w:tc>
        <w:tc>
          <w:tcPr>
            <w:tcW w:w="2381" w:type="dxa"/>
            <w:gridSpan w:val="2"/>
            <w:hideMark/>
          </w:tcPr>
          <w:p w14:paraId="2B444D7D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J2</w:t>
            </w:r>
            <w:r w:rsidRPr="009D6A14">
              <w:rPr>
                <w:rFonts w:ascii="Arial" w:hAnsi="Arial" w:cs="Arial"/>
                <w:sz w:val="24"/>
                <w:szCs w:val="24"/>
              </w:rPr>
              <w:t>.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 Prepare energy audit report</w:t>
            </w:r>
            <w:r w:rsidRPr="009D6A14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3" w:type="dxa"/>
            <w:hideMark/>
          </w:tcPr>
          <w:p w14:paraId="765D821C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J3</w:t>
            </w:r>
            <w:r w:rsidRPr="009D6A14">
              <w:rPr>
                <w:rFonts w:ascii="Arial" w:hAnsi="Arial" w:cs="Arial"/>
                <w:sz w:val="24"/>
                <w:szCs w:val="24"/>
              </w:rPr>
              <w:t>. Perform energy audits using SOPs.</w:t>
            </w:r>
          </w:p>
        </w:tc>
        <w:tc>
          <w:tcPr>
            <w:tcW w:w="2347" w:type="dxa"/>
            <w:gridSpan w:val="4"/>
          </w:tcPr>
          <w:p w14:paraId="7C5553DF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7C3C" w:rsidRPr="00F77C3C" w14:paraId="1D2BC71E" w14:textId="77777777" w:rsidTr="00CC36C6">
        <w:trPr>
          <w:trHeight w:val="593"/>
          <w:jc w:val="center"/>
        </w:trPr>
        <w:tc>
          <w:tcPr>
            <w:tcW w:w="9830" w:type="dxa"/>
            <w:gridSpan w:val="8"/>
            <w:hideMark/>
          </w:tcPr>
          <w:p w14:paraId="65984213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bookmarkStart w:id="9" w:name="_Hlk198595284"/>
            <w:r w:rsidRPr="009D6A14">
              <w:rPr>
                <w:rFonts w:ascii="Arial" w:hAnsi="Arial" w:cs="Arial"/>
                <w:b/>
                <w:sz w:val="24"/>
                <w:szCs w:val="24"/>
              </w:rPr>
              <w:t>Plan for Project Management</w:t>
            </w:r>
            <w:bookmarkEnd w:id="9"/>
          </w:p>
        </w:tc>
      </w:tr>
      <w:tr w:rsidR="00F77C3C" w:rsidRPr="00F77C3C" w14:paraId="256667F9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3382992C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K1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. </w:t>
            </w:r>
            <w:r w:rsidRPr="009D6A14">
              <w:rPr>
                <w:rFonts w:ascii="Arial" w:hAnsi="Arial" w:cs="Arial"/>
                <w:sz w:val="24"/>
                <w:szCs w:val="24"/>
              </w:rPr>
              <w:t>Perform operations for initiation of project.</w:t>
            </w:r>
          </w:p>
        </w:tc>
        <w:tc>
          <w:tcPr>
            <w:tcW w:w="2381" w:type="dxa"/>
            <w:gridSpan w:val="2"/>
            <w:hideMark/>
          </w:tcPr>
          <w:p w14:paraId="343B0D91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K2</w:t>
            </w:r>
            <w:r w:rsidRPr="009D6A14">
              <w:rPr>
                <w:rFonts w:ascii="Arial" w:hAnsi="Arial" w:cs="Arial"/>
                <w:sz w:val="24"/>
                <w:szCs w:val="24"/>
              </w:rPr>
              <w:t>. Support project planning and design processes.</w:t>
            </w:r>
          </w:p>
        </w:tc>
        <w:tc>
          <w:tcPr>
            <w:tcW w:w="2413" w:type="dxa"/>
            <w:hideMark/>
          </w:tcPr>
          <w:p w14:paraId="588452AF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K3</w:t>
            </w:r>
            <w:r w:rsidRPr="009D6A14">
              <w:rPr>
                <w:rFonts w:ascii="Arial" w:hAnsi="Arial" w:cs="Arial"/>
                <w:sz w:val="24"/>
                <w:szCs w:val="24"/>
              </w:rPr>
              <w:t>. Assist with project control and execution.</w:t>
            </w:r>
          </w:p>
        </w:tc>
        <w:tc>
          <w:tcPr>
            <w:tcW w:w="2347" w:type="dxa"/>
            <w:gridSpan w:val="4"/>
            <w:hideMark/>
          </w:tcPr>
          <w:p w14:paraId="6764E9B3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K4</w:t>
            </w:r>
            <w:r w:rsidRPr="009D6A14">
              <w:rPr>
                <w:rFonts w:ascii="Arial" w:hAnsi="Arial" w:cs="Arial"/>
                <w:sz w:val="24"/>
                <w:szCs w:val="24"/>
              </w:rPr>
              <w:t>. Assist with project finalization-closure.</w:t>
            </w:r>
          </w:p>
        </w:tc>
      </w:tr>
      <w:tr w:rsidR="00F77C3C" w:rsidRPr="00F77C3C" w14:paraId="11EFE0EE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64AF7D2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K5</w:t>
            </w:r>
            <w:r w:rsidRPr="009D6A14">
              <w:rPr>
                <w:rFonts w:ascii="Arial" w:hAnsi="Arial" w:cs="Arial"/>
                <w:sz w:val="24"/>
                <w:szCs w:val="24"/>
              </w:rPr>
              <w:t>. Design the project features.</w:t>
            </w:r>
          </w:p>
        </w:tc>
        <w:tc>
          <w:tcPr>
            <w:tcW w:w="2381" w:type="dxa"/>
            <w:gridSpan w:val="2"/>
            <w:hideMark/>
          </w:tcPr>
          <w:p w14:paraId="3B61BFED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K6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. Prepare detailed estimate of project- fund allocation.</w:t>
            </w:r>
          </w:p>
        </w:tc>
        <w:tc>
          <w:tcPr>
            <w:tcW w:w="2413" w:type="dxa"/>
            <w:hideMark/>
          </w:tcPr>
          <w:p w14:paraId="300CB0C1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K7.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Conduct feasibility study for execution of project.</w:t>
            </w:r>
          </w:p>
        </w:tc>
        <w:tc>
          <w:tcPr>
            <w:tcW w:w="2347" w:type="dxa"/>
            <w:gridSpan w:val="4"/>
            <w:hideMark/>
          </w:tcPr>
          <w:p w14:paraId="71E5A4CA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K8.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 Categorize the identified risks.</w:t>
            </w:r>
          </w:p>
        </w:tc>
      </w:tr>
      <w:tr w:rsidR="00F77C3C" w:rsidRPr="00F77C3C" w14:paraId="53EFE0F1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3A94D491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K9. </w:t>
            </w:r>
            <w:r w:rsidRPr="009D6A14">
              <w:rPr>
                <w:rFonts w:ascii="Arial" w:hAnsi="Arial" w:cs="Arial"/>
                <w:sz w:val="24"/>
                <w:szCs w:val="24"/>
              </w:rPr>
              <w:t>Assess the impact of identified risks.</w:t>
            </w:r>
          </w:p>
        </w:tc>
        <w:tc>
          <w:tcPr>
            <w:tcW w:w="2381" w:type="dxa"/>
            <w:gridSpan w:val="2"/>
          </w:tcPr>
          <w:p w14:paraId="7AAB8ACD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</w:p>
        </w:tc>
        <w:tc>
          <w:tcPr>
            <w:tcW w:w="2413" w:type="dxa"/>
          </w:tcPr>
          <w:p w14:paraId="21F8C94B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47" w:type="dxa"/>
            <w:gridSpan w:val="4"/>
          </w:tcPr>
          <w:p w14:paraId="604F0E99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77C3C" w:rsidRPr="00F77C3C" w14:paraId="62239388" w14:textId="77777777" w:rsidTr="00CC36C6">
        <w:trPr>
          <w:trHeight w:val="593"/>
          <w:jc w:val="center"/>
        </w:trPr>
        <w:tc>
          <w:tcPr>
            <w:tcW w:w="9830" w:type="dxa"/>
            <w:gridSpan w:val="8"/>
            <w:hideMark/>
          </w:tcPr>
          <w:p w14:paraId="349563D4" w14:textId="77777777" w:rsidR="00F77C3C" w:rsidRPr="009D6A14" w:rsidRDefault="00F77C3C" w:rsidP="009D6A14">
            <w:pPr>
              <w:pStyle w:val="ListParagraph"/>
              <w:numPr>
                <w:ilvl w:val="0"/>
                <w:numId w:val="4"/>
              </w:numPr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bookmarkStart w:id="10" w:name="_Hlk198595469"/>
            <w:r w:rsidRPr="009D6A14">
              <w:rPr>
                <w:rFonts w:ascii="Arial" w:hAnsi="Arial" w:cs="Arial"/>
                <w:b/>
                <w:sz w:val="24"/>
                <w:szCs w:val="24"/>
              </w:rPr>
              <w:t>Develop Entrepreneurship / Business</w:t>
            </w:r>
            <w:bookmarkEnd w:id="10"/>
          </w:p>
        </w:tc>
      </w:tr>
      <w:tr w:rsidR="00F77C3C" w:rsidRPr="00F77C3C" w14:paraId="0BD26AA8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09DFA83E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L1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. Communicate effectively in a professional environment.</w:t>
            </w:r>
          </w:p>
        </w:tc>
        <w:tc>
          <w:tcPr>
            <w:tcW w:w="2381" w:type="dxa"/>
            <w:gridSpan w:val="2"/>
            <w:hideMark/>
          </w:tcPr>
          <w:p w14:paraId="64461236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L2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Prepare reports and documentation.</w:t>
            </w:r>
          </w:p>
        </w:tc>
        <w:tc>
          <w:tcPr>
            <w:tcW w:w="2413" w:type="dxa"/>
            <w:hideMark/>
          </w:tcPr>
          <w:p w14:paraId="6F358A97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L3</w:t>
            </w:r>
            <w:r w:rsidRPr="009D6A14">
              <w:rPr>
                <w:rFonts w:ascii="Arial" w:hAnsi="Arial" w:cs="Arial"/>
                <w:sz w:val="24"/>
                <w:szCs w:val="24"/>
              </w:rPr>
              <w:t>. Develop customer relationship and service skills.</w:t>
            </w:r>
          </w:p>
        </w:tc>
        <w:tc>
          <w:tcPr>
            <w:tcW w:w="2347" w:type="dxa"/>
            <w:gridSpan w:val="4"/>
            <w:hideMark/>
          </w:tcPr>
          <w:p w14:paraId="7412AF0D" w14:textId="77777777" w:rsidR="00F77C3C" w:rsidRPr="009D6A14" w:rsidRDefault="00F77C3C" w:rsidP="009D6A14">
            <w:pPr>
              <w:pStyle w:val="ListParagraph"/>
              <w:spacing w:after="160" w:line="240" w:lineRule="auto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L4</w:t>
            </w:r>
            <w:r w:rsidRPr="009D6A14">
              <w:rPr>
                <w:rFonts w:ascii="Arial" w:hAnsi="Arial" w:cs="Arial"/>
                <w:sz w:val="24"/>
                <w:szCs w:val="24"/>
              </w:rPr>
              <w:t>. Identify business fundamentals in the energy sector.</w:t>
            </w:r>
          </w:p>
        </w:tc>
      </w:tr>
      <w:tr w:rsidR="00F77C3C" w:rsidRPr="00F77C3C" w14:paraId="32EBB2D7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225255EC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lastRenderedPageBreak/>
              <w:t>L5</w:t>
            </w:r>
            <w:r w:rsidRPr="009D6A14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Apply financial management skills.</w:t>
            </w:r>
          </w:p>
        </w:tc>
        <w:tc>
          <w:tcPr>
            <w:tcW w:w="2381" w:type="dxa"/>
            <w:gridSpan w:val="2"/>
            <w:hideMark/>
          </w:tcPr>
          <w:p w14:paraId="4BB6FCA0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>L6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. Follow entrepreneurial best practices.</w:t>
            </w:r>
          </w:p>
        </w:tc>
        <w:tc>
          <w:tcPr>
            <w:tcW w:w="2413" w:type="dxa"/>
            <w:hideMark/>
          </w:tcPr>
          <w:p w14:paraId="46066150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L7.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Implement safety and regulatory compliance.</w:t>
            </w:r>
          </w:p>
        </w:tc>
        <w:tc>
          <w:tcPr>
            <w:tcW w:w="2347" w:type="dxa"/>
            <w:gridSpan w:val="4"/>
            <w:hideMark/>
          </w:tcPr>
          <w:p w14:paraId="7DD01612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>K8.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 Identify business opportunities in the Energy sector.</w:t>
            </w:r>
          </w:p>
        </w:tc>
      </w:tr>
      <w:tr w:rsidR="00F77C3C" w:rsidRPr="00F77C3C" w14:paraId="68512585" w14:textId="77777777" w:rsidTr="00CC36C6">
        <w:trPr>
          <w:trHeight w:val="1169"/>
          <w:jc w:val="center"/>
        </w:trPr>
        <w:tc>
          <w:tcPr>
            <w:tcW w:w="2689" w:type="dxa"/>
            <w:hideMark/>
          </w:tcPr>
          <w:p w14:paraId="1738B727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L9.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Develop structure of the new Energy business.</w:t>
            </w:r>
          </w:p>
        </w:tc>
        <w:tc>
          <w:tcPr>
            <w:tcW w:w="2381" w:type="dxa"/>
            <w:gridSpan w:val="2"/>
            <w:hideMark/>
          </w:tcPr>
          <w:p w14:paraId="75D70CDC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  <w:lang w:bidi="en-GB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  <w:lang w:bidi="en-GB"/>
              </w:rPr>
              <w:t xml:space="preserve">L10.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Develop strategy to attract customers.</w:t>
            </w:r>
          </w:p>
        </w:tc>
        <w:tc>
          <w:tcPr>
            <w:tcW w:w="2413" w:type="dxa"/>
            <w:hideMark/>
          </w:tcPr>
          <w:p w14:paraId="56154EE1" w14:textId="569C1118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  <w:r w:rsidRPr="009D6A14">
              <w:rPr>
                <w:rFonts w:ascii="Arial" w:hAnsi="Arial" w:cs="Arial"/>
                <w:b/>
                <w:sz w:val="24"/>
                <w:szCs w:val="24"/>
              </w:rPr>
              <w:t xml:space="preserve">L11. 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 xml:space="preserve">Create portfolios on Facebook, Instagram and </w:t>
            </w:r>
            <w:r w:rsidR="00CC36C6" w:rsidRPr="009D6A14">
              <w:rPr>
                <w:rFonts w:ascii="Arial" w:hAnsi="Arial" w:cs="Arial"/>
                <w:sz w:val="24"/>
                <w:szCs w:val="24"/>
                <w:lang w:bidi="en-GB"/>
              </w:rPr>
              <w:t>LinkedIn</w:t>
            </w:r>
            <w:r w:rsidRPr="009D6A14">
              <w:rPr>
                <w:rFonts w:ascii="Arial" w:hAnsi="Arial" w:cs="Arial"/>
                <w:sz w:val="24"/>
                <w:szCs w:val="24"/>
                <w:lang w:bidi="en-GB"/>
              </w:rPr>
              <w:t>.</w:t>
            </w:r>
          </w:p>
        </w:tc>
        <w:tc>
          <w:tcPr>
            <w:tcW w:w="2347" w:type="dxa"/>
            <w:gridSpan w:val="4"/>
          </w:tcPr>
          <w:p w14:paraId="0A7FEA6E" w14:textId="77777777" w:rsidR="00F77C3C" w:rsidRPr="009D6A14" w:rsidRDefault="00F77C3C" w:rsidP="009D6A14">
            <w:pPr>
              <w:pStyle w:val="ListParagraph"/>
              <w:spacing w:after="16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BE4C2D3" w14:textId="77777777" w:rsidR="00F77C3C" w:rsidRPr="00F77C3C" w:rsidRDefault="00F77C3C" w:rsidP="00F77C3C">
      <w:pPr>
        <w:pStyle w:val="ListParagraph"/>
        <w:spacing w:line="240" w:lineRule="auto"/>
        <w:rPr>
          <w:rFonts w:asciiTheme="minorBidi" w:hAnsiTheme="minorBidi"/>
        </w:rPr>
      </w:pPr>
    </w:p>
    <w:sectPr w:rsidR="00F77C3C" w:rsidRPr="00F77C3C" w:rsidSect="00B41FDC">
      <w:footerReference w:type="default" r:id="rId8"/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E0807" w14:textId="77777777" w:rsidR="00A82B8C" w:rsidRDefault="00A82B8C" w:rsidP="0026165D">
      <w:pPr>
        <w:spacing w:after="0" w:line="240" w:lineRule="auto"/>
      </w:pPr>
      <w:r>
        <w:separator/>
      </w:r>
    </w:p>
  </w:endnote>
  <w:endnote w:type="continuationSeparator" w:id="0">
    <w:p w14:paraId="11FDED69" w14:textId="77777777" w:rsidR="00A82B8C" w:rsidRDefault="00A82B8C" w:rsidP="0026165D">
      <w:pPr>
        <w:spacing w:after="0" w:line="240" w:lineRule="auto"/>
      </w:pPr>
      <w:r>
        <w:continuationSeparator/>
      </w:r>
    </w:p>
  </w:endnote>
  <w:endnote w:type="continuationNotice" w:id="1">
    <w:p w14:paraId="175268A0" w14:textId="77777777" w:rsidR="00A82B8C" w:rsidRDefault="00A82B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0EF0" w14:textId="6C8E4625" w:rsidR="00535535" w:rsidRPr="00535535" w:rsidRDefault="00535535">
    <w:pPr>
      <w:pStyle w:val="Footer"/>
      <w:rPr>
        <w:rFonts w:ascii="Arial" w:hAnsi="Arial" w:cs="Arial"/>
        <w:lang w:val="en-US"/>
      </w:rPr>
    </w:pPr>
    <w:r w:rsidRPr="00535535">
      <w:rPr>
        <w:rFonts w:ascii="Arial" w:hAnsi="Arial" w:cs="Arial"/>
        <w:lang w:val="en-US"/>
      </w:rPr>
      <w:t xml:space="preserve">OP </w:t>
    </w:r>
    <w:r w:rsidR="00712018">
      <w:rPr>
        <w:rFonts w:ascii="Arial" w:hAnsi="Arial" w:cs="Arial"/>
        <w:lang w:val="en-US"/>
      </w:rPr>
      <w:t xml:space="preserve">Energy Optimization </w:t>
    </w:r>
    <w:r w:rsidR="00712018" w:rsidRPr="00712018">
      <w:rPr>
        <w:rFonts w:ascii="Arial" w:hAnsi="Arial" w:cs="Arial"/>
        <w:bCs/>
      </w:rPr>
      <w:t>(Assistant Supervisor)</w:t>
    </w:r>
    <w:r w:rsidR="00712018">
      <w:rPr>
        <w:rFonts w:ascii="Arial" w:hAnsi="Arial" w:cs="Arial"/>
        <w:bCs/>
      </w:rPr>
      <w:t xml:space="preserve"> - </w:t>
    </w:r>
    <w:r w:rsidRPr="00535535">
      <w:rPr>
        <w:rFonts w:ascii="Arial" w:hAnsi="Arial" w:cs="Arial"/>
        <w:lang w:val="en-US"/>
      </w:rPr>
      <w:t>L4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8FE26" w14:textId="77777777" w:rsidR="00A82B8C" w:rsidRDefault="00A82B8C" w:rsidP="0026165D">
      <w:pPr>
        <w:spacing w:after="0" w:line="240" w:lineRule="auto"/>
      </w:pPr>
      <w:r>
        <w:separator/>
      </w:r>
    </w:p>
  </w:footnote>
  <w:footnote w:type="continuationSeparator" w:id="0">
    <w:p w14:paraId="35F86F4D" w14:textId="77777777" w:rsidR="00A82B8C" w:rsidRDefault="00A82B8C" w:rsidP="0026165D">
      <w:pPr>
        <w:spacing w:after="0" w:line="240" w:lineRule="auto"/>
      </w:pPr>
      <w:r>
        <w:continuationSeparator/>
      </w:r>
    </w:p>
  </w:footnote>
  <w:footnote w:type="continuationNotice" w:id="1">
    <w:p w14:paraId="2E31CA6C" w14:textId="77777777" w:rsidR="00A82B8C" w:rsidRDefault="00A82B8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27715"/>
    <w:multiLevelType w:val="hybridMultilevel"/>
    <w:tmpl w:val="27461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63788"/>
    <w:multiLevelType w:val="multilevel"/>
    <w:tmpl w:val="21463788"/>
    <w:lvl w:ilvl="0">
      <w:start w:val="1"/>
      <w:numFmt w:val="upperLetter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3100E4"/>
    <w:multiLevelType w:val="hybridMultilevel"/>
    <w:tmpl w:val="DDC8FB30"/>
    <w:lvl w:ilvl="0" w:tplc="065AEE7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8236171">
    <w:abstractNumId w:val="3"/>
  </w:num>
  <w:num w:numId="2" w16cid:durableId="1406873895">
    <w:abstractNumId w:val="2"/>
  </w:num>
  <w:num w:numId="3" w16cid:durableId="1845968703">
    <w:abstractNumId w:val="0"/>
  </w:num>
  <w:num w:numId="4" w16cid:durableId="649212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CE"/>
    <w:rsid w:val="00006B83"/>
    <w:rsid w:val="00007BF1"/>
    <w:rsid w:val="000124C8"/>
    <w:rsid w:val="0001435E"/>
    <w:rsid w:val="00021029"/>
    <w:rsid w:val="00021428"/>
    <w:rsid w:val="000221C7"/>
    <w:rsid w:val="0002680B"/>
    <w:rsid w:val="00031599"/>
    <w:rsid w:val="000410CF"/>
    <w:rsid w:val="00042EF5"/>
    <w:rsid w:val="00051A30"/>
    <w:rsid w:val="0005241D"/>
    <w:rsid w:val="00054B42"/>
    <w:rsid w:val="000606BA"/>
    <w:rsid w:val="000647B5"/>
    <w:rsid w:val="00066FCC"/>
    <w:rsid w:val="0007175A"/>
    <w:rsid w:val="000741BC"/>
    <w:rsid w:val="000812EC"/>
    <w:rsid w:val="00083081"/>
    <w:rsid w:val="00087E6C"/>
    <w:rsid w:val="00091954"/>
    <w:rsid w:val="00092A2A"/>
    <w:rsid w:val="00092EFC"/>
    <w:rsid w:val="000A1B32"/>
    <w:rsid w:val="000A3DE7"/>
    <w:rsid w:val="000A3F8C"/>
    <w:rsid w:val="000A63A1"/>
    <w:rsid w:val="000B35E4"/>
    <w:rsid w:val="000C2300"/>
    <w:rsid w:val="000D0A1E"/>
    <w:rsid w:val="000E042A"/>
    <w:rsid w:val="000E0C71"/>
    <w:rsid w:val="000E2669"/>
    <w:rsid w:val="000E302B"/>
    <w:rsid w:val="001164C8"/>
    <w:rsid w:val="00123357"/>
    <w:rsid w:val="00130248"/>
    <w:rsid w:val="00131875"/>
    <w:rsid w:val="001420DE"/>
    <w:rsid w:val="00142837"/>
    <w:rsid w:val="001455DA"/>
    <w:rsid w:val="00145828"/>
    <w:rsid w:val="0014690A"/>
    <w:rsid w:val="00153DFE"/>
    <w:rsid w:val="001569F7"/>
    <w:rsid w:val="0016193D"/>
    <w:rsid w:val="00163AE0"/>
    <w:rsid w:val="00166592"/>
    <w:rsid w:val="00174B5F"/>
    <w:rsid w:val="001855F7"/>
    <w:rsid w:val="00195816"/>
    <w:rsid w:val="001A1A30"/>
    <w:rsid w:val="001A33FC"/>
    <w:rsid w:val="001A5FA4"/>
    <w:rsid w:val="001A66A6"/>
    <w:rsid w:val="001B02E0"/>
    <w:rsid w:val="001C2B13"/>
    <w:rsid w:val="001C76C8"/>
    <w:rsid w:val="001E3050"/>
    <w:rsid w:val="001E4580"/>
    <w:rsid w:val="001F0664"/>
    <w:rsid w:val="001F1552"/>
    <w:rsid w:val="001F68F3"/>
    <w:rsid w:val="0020046C"/>
    <w:rsid w:val="0020381B"/>
    <w:rsid w:val="00207540"/>
    <w:rsid w:val="0021118C"/>
    <w:rsid w:val="002129BC"/>
    <w:rsid w:val="00212CF4"/>
    <w:rsid w:val="002259E6"/>
    <w:rsid w:val="00226216"/>
    <w:rsid w:val="0023359B"/>
    <w:rsid w:val="002343B5"/>
    <w:rsid w:val="00245CD6"/>
    <w:rsid w:val="0024656C"/>
    <w:rsid w:val="0026165D"/>
    <w:rsid w:val="00265953"/>
    <w:rsid w:val="002759E7"/>
    <w:rsid w:val="00277FF5"/>
    <w:rsid w:val="002803C0"/>
    <w:rsid w:val="00284FE8"/>
    <w:rsid w:val="0029176A"/>
    <w:rsid w:val="002A4FC3"/>
    <w:rsid w:val="002A5DC0"/>
    <w:rsid w:val="002A6A5A"/>
    <w:rsid w:val="002B0712"/>
    <w:rsid w:val="002B2B9C"/>
    <w:rsid w:val="002C2734"/>
    <w:rsid w:val="002C4535"/>
    <w:rsid w:val="002C53EA"/>
    <w:rsid w:val="002C72C5"/>
    <w:rsid w:val="002D0779"/>
    <w:rsid w:val="002D19E5"/>
    <w:rsid w:val="002D41A2"/>
    <w:rsid w:val="002E508A"/>
    <w:rsid w:val="002F29E7"/>
    <w:rsid w:val="002F7B1D"/>
    <w:rsid w:val="00310943"/>
    <w:rsid w:val="0031130C"/>
    <w:rsid w:val="00312D6F"/>
    <w:rsid w:val="00314945"/>
    <w:rsid w:val="003216D3"/>
    <w:rsid w:val="003255C9"/>
    <w:rsid w:val="00332797"/>
    <w:rsid w:val="003354BD"/>
    <w:rsid w:val="003354CC"/>
    <w:rsid w:val="003365AD"/>
    <w:rsid w:val="003368E2"/>
    <w:rsid w:val="00341951"/>
    <w:rsid w:val="003429DB"/>
    <w:rsid w:val="003451A1"/>
    <w:rsid w:val="003457C6"/>
    <w:rsid w:val="003461F1"/>
    <w:rsid w:val="00347A80"/>
    <w:rsid w:val="00350C8C"/>
    <w:rsid w:val="00352853"/>
    <w:rsid w:val="0035312D"/>
    <w:rsid w:val="00361293"/>
    <w:rsid w:val="00363543"/>
    <w:rsid w:val="003678C9"/>
    <w:rsid w:val="003728CD"/>
    <w:rsid w:val="003741AD"/>
    <w:rsid w:val="003753C3"/>
    <w:rsid w:val="00375C74"/>
    <w:rsid w:val="003815C2"/>
    <w:rsid w:val="003907B4"/>
    <w:rsid w:val="003943C4"/>
    <w:rsid w:val="00397A3A"/>
    <w:rsid w:val="003A1D8E"/>
    <w:rsid w:val="003A5210"/>
    <w:rsid w:val="003B12BF"/>
    <w:rsid w:val="003B7C81"/>
    <w:rsid w:val="003C16F5"/>
    <w:rsid w:val="003C388D"/>
    <w:rsid w:val="003C798D"/>
    <w:rsid w:val="003E5018"/>
    <w:rsid w:val="003E69DB"/>
    <w:rsid w:val="003E6F04"/>
    <w:rsid w:val="00403C75"/>
    <w:rsid w:val="00403F7F"/>
    <w:rsid w:val="0040618D"/>
    <w:rsid w:val="00406423"/>
    <w:rsid w:val="00406A2F"/>
    <w:rsid w:val="00407BD1"/>
    <w:rsid w:val="0041250C"/>
    <w:rsid w:val="00413646"/>
    <w:rsid w:val="004163F6"/>
    <w:rsid w:val="004209A3"/>
    <w:rsid w:val="0042528D"/>
    <w:rsid w:val="004273B8"/>
    <w:rsid w:val="004317DA"/>
    <w:rsid w:val="004479AA"/>
    <w:rsid w:val="00447C10"/>
    <w:rsid w:val="004508E8"/>
    <w:rsid w:val="00452DD8"/>
    <w:rsid w:val="00455F92"/>
    <w:rsid w:val="0045731A"/>
    <w:rsid w:val="00466A72"/>
    <w:rsid w:val="00467F88"/>
    <w:rsid w:val="00473983"/>
    <w:rsid w:val="00474A26"/>
    <w:rsid w:val="0048075C"/>
    <w:rsid w:val="004812B2"/>
    <w:rsid w:val="00485378"/>
    <w:rsid w:val="00490A3B"/>
    <w:rsid w:val="00491676"/>
    <w:rsid w:val="004932D8"/>
    <w:rsid w:val="00495CD7"/>
    <w:rsid w:val="004979E0"/>
    <w:rsid w:val="004A1590"/>
    <w:rsid w:val="004B3D56"/>
    <w:rsid w:val="004B6B81"/>
    <w:rsid w:val="004C36CC"/>
    <w:rsid w:val="004C5302"/>
    <w:rsid w:val="004D0BA0"/>
    <w:rsid w:val="004D5F2F"/>
    <w:rsid w:val="004E40D7"/>
    <w:rsid w:val="004E605D"/>
    <w:rsid w:val="004F4ACA"/>
    <w:rsid w:val="004F58BC"/>
    <w:rsid w:val="00500B7F"/>
    <w:rsid w:val="0051234A"/>
    <w:rsid w:val="00513B08"/>
    <w:rsid w:val="00520EB0"/>
    <w:rsid w:val="00531B16"/>
    <w:rsid w:val="0053459B"/>
    <w:rsid w:val="00535535"/>
    <w:rsid w:val="005415EC"/>
    <w:rsid w:val="005634B9"/>
    <w:rsid w:val="00563C9A"/>
    <w:rsid w:val="00563E2C"/>
    <w:rsid w:val="00574866"/>
    <w:rsid w:val="005824DF"/>
    <w:rsid w:val="00582C64"/>
    <w:rsid w:val="00585F50"/>
    <w:rsid w:val="005B277D"/>
    <w:rsid w:val="005B4DC0"/>
    <w:rsid w:val="005C14C7"/>
    <w:rsid w:val="005C407D"/>
    <w:rsid w:val="005C4640"/>
    <w:rsid w:val="005D0E57"/>
    <w:rsid w:val="005E3185"/>
    <w:rsid w:val="005F64EA"/>
    <w:rsid w:val="005F7813"/>
    <w:rsid w:val="00607319"/>
    <w:rsid w:val="00613734"/>
    <w:rsid w:val="0062005D"/>
    <w:rsid w:val="0062443D"/>
    <w:rsid w:val="00635E11"/>
    <w:rsid w:val="0064488B"/>
    <w:rsid w:val="00650F0F"/>
    <w:rsid w:val="00667D5E"/>
    <w:rsid w:val="00670BE0"/>
    <w:rsid w:val="006724E5"/>
    <w:rsid w:val="00675917"/>
    <w:rsid w:val="00676BAA"/>
    <w:rsid w:val="0067712F"/>
    <w:rsid w:val="006815BD"/>
    <w:rsid w:val="00681A00"/>
    <w:rsid w:val="0068613C"/>
    <w:rsid w:val="00686C2E"/>
    <w:rsid w:val="00690242"/>
    <w:rsid w:val="006918E9"/>
    <w:rsid w:val="00696F48"/>
    <w:rsid w:val="006C36BD"/>
    <w:rsid w:val="006D10F5"/>
    <w:rsid w:val="006D19C6"/>
    <w:rsid w:val="006D6CAE"/>
    <w:rsid w:val="006E17B6"/>
    <w:rsid w:val="006E2563"/>
    <w:rsid w:val="006E28D9"/>
    <w:rsid w:val="006E3AAF"/>
    <w:rsid w:val="006E3F8F"/>
    <w:rsid w:val="006E401A"/>
    <w:rsid w:val="006E75E6"/>
    <w:rsid w:val="006F37C2"/>
    <w:rsid w:val="006F4D38"/>
    <w:rsid w:val="00702ED1"/>
    <w:rsid w:val="0071029F"/>
    <w:rsid w:val="00712018"/>
    <w:rsid w:val="00712EEC"/>
    <w:rsid w:val="00721E4D"/>
    <w:rsid w:val="00730D6F"/>
    <w:rsid w:val="0073204D"/>
    <w:rsid w:val="00740D9F"/>
    <w:rsid w:val="007413F8"/>
    <w:rsid w:val="00752817"/>
    <w:rsid w:val="00756B9D"/>
    <w:rsid w:val="007618E5"/>
    <w:rsid w:val="00777E88"/>
    <w:rsid w:val="007804E1"/>
    <w:rsid w:val="00780BDA"/>
    <w:rsid w:val="007825EB"/>
    <w:rsid w:val="0078620E"/>
    <w:rsid w:val="007904B5"/>
    <w:rsid w:val="00795825"/>
    <w:rsid w:val="0079641B"/>
    <w:rsid w:val="007A15A7"/>
    <w:rsid w:val="007A75C1"/>
    <w:rsid w:val="007B4E46"/>
    <w:rsid w:val="007B673B"/>
    <w:rsid w:val="007C081E"/>
    <w:rsid w:val="007C6D88"/>
    <w:rsid w:val="007D5776"/>
    <w:rsid w:val="007D58EE"/>
    <w:rsid w:val="007E4EF8"/>
    <w:rsid w:val="007F4166"/>
    <w:rsid w:val="00801C47"/>
    <w:rsid w:val="00801DE9"/>
    <w:rsid w:val="0081698D"/>
    <w:rsid w:val="008228CD"/>
    <w:rsid w:val="00825D4B"/>
    <w:rsid w:val="0083083A"/>
    <w:rsid w:val="00836B62"/>
    <w:rsid w:val="00840C2D"/>
    <w:rsid w:val="00840ED5"/>
    <w:rsid w:val="00843D7E"/>
    <w:rsid w:val="008525A9"/>
    <w:rsid w:val="008531E4"/>
    <w:rsid w:val="00854798"/>
    <w:rsid w:val="00866E91"/>
    <w:rsid w:val="00870B4A"/>
    <w:rsid w:val="00872998"/>
    <w:rsid w:val="0087448E"/>
    <w:rsid w:val="00874873"/>
    <w:rsid w:val="00875BFD"/>
    <w:rsid w:val="00882908"/>
    <w:rsid w:val="00883D30"/>
    <w:rsid w:val="00884D3C"/>
    <w:rsid w:val="008902FA"/>
    <w:rsid w:val="008961A8"/>
    <w:rsid w:val="00896E50"/>
    <w:rsid w:val="00897872"/>
    <w:rsid w:val="008A25DD"/>
    <w:rsid w:val="008A4217"/>
    <w:rsid w:val="008A605B"/>
    <w:rsid w:val="008B022A"/>
    <w:rsid w:val="008B1B23"/>
    <w:rsid w:val="008B695F"/>
    <w:rsid w:val="008E4BC6"/>
    <w:rsid w:val="008E520A"/>
    <w:rsid w:val="008E655D"/>
    <w:rsid w:val="008E6CA1"/>
    <w:rsid w:val="008F3581"/>
    <w:rsid w:val="008F5B60"/>
    <w:rsid w:val="008F68F3"/>
    <w:rsid w:val="009007A4"/>
    <w:rsid w:val="00900915"/>
    <w:rsid w:val="00900DEF"/>
    <w:rsid w:val="00904984"/>
    <w:rsid w:val="00906960"/>
    <w:rsid w:val="00916B0D"/>
    <w:rsid w:val="0092525D"/>
    <w:rsid w:val="009301D6"/>
    <w:rsid w:val="0093352F"/>
    <w:rsid w:val="009345FF"/>
    <w:rsid w:val="00934CD0"/>
    <w:rsid w:val="009354B5"/>
    <w:rsid w:val="00942174"/>
    <w:rsid w:val="00951A95"/>
    <w:rsid w:val="00962EF3"/>
    <w:rsid w:val="009631B5"/>
    <w:rsid w:val="00963CB1"/>
    <w:rsid w:val="0097055E"/>
    <w:rsid w:val="00970BCD"/>
    <w:rsid w:val="00972812"/>
    <w:rsid w:val="00975E9D"/>
    <w:rsid w:val="0098060B"/>
    <w:rsid w:val="0099489A"/>
    <w:rsid w:val="00995B06"/>
    <w:rsid w:val="009C09F7"/>
    <w:rsid w:val="009C4D4C"/>
    <w:rsid w:val="009C5303"/>
    <w:rsid w:val="009C5987"/>
    <w:rsid w:val="009D2FDF"/>
    <w:rsid w:val="009D4492"/>
    <w:rsid w:val="009D6A14"/>
    <w:rsid w:val="009D7E85"/>
    <w:rsid w:val="009E2059"/>
    <w:rsid w:val="009E3207"/>
    <w:rsid w:val="009E3214"/>
    <w:rsid w:val="009F66EF"/>
    <w:rsid w:val="00A00A13"/>
    <w:rsid w:val="00A01C4A"/>
    <w:rsid w:val="00A11E1C"/>
    <w:rsid w:val="00A14172"/>
    <w:rsid w:val="00A21525"/>
    <w:rsid w:val="00A2167F"/>
    <w:rsid w:val="00A23689"/>
    <w:rsid w:val="00A239E5"/>
    <w:rsid w:val="00A25B88"/>
    <w:rsid w:val="00A33693"/>
    <w:rsid w:val="00A352C1"/>
    <w:rsid w:val="00A44D7A"/>
    <w:rsid w:val="00A5125D"/>
    <w:rsid w:val="00A52374"/>
    <w:rsid w:val="00A55D69"/>
    <w:rsid w:val="00A67B26"/>
    <w:rsid w:val="00A77BA1"/>
    <w:rsid w:val="00A82B8C"/>
    <w:rsid w:val="00A8346E"/>
    <w:rsid w:val="00A9195A"/>
    <w:rsid w:val="00A95900"/>
    <w:rsid w:val="00A95D14"/>
    <w:rsid w:val="00AA2F40"/>
    <w:rsid w:val="00AC26EB"/>
    <w:rsid w:val="00AC7853"/>
    <w:rsid w:val="00AD6BEF"/>
    <w:rsid w:val="00AD7C00"/>
    <w:rsid w:val="00AE2EAE"/>
    <w:rsid w:val="00AF05EF"/>
    <w:rsid w:val="00B015B5"/>
    <w:rsid w:val="00B025D2"/>
    <w:rsid w:val="00B100C0"/>
    <w:rsid w:val="00B108CB"/>
    <w:rsid w:val="00B21D1F"/>
    <w:rsid w:val="00B26A5B"/>
    <w:rsid w:val="00B31BF2"/>
    <w:rsid w:val="00B41AF9"/>
    <w:rsid w:val="00B41FDC"/>
    <w:rsid w:val="00B52A60"/>
    <w:rsid w:val="00B5351D"/>
    <w:rsid w:val="00B53CC3"/>
    <w:rsid w:val="00B544DC"/>
    <w:rsid w:val="00B61D94"/>
    <w:rsid w:val="00B70115"/>
    <w:rsid w:val="00B74B1A"/>
    <w:rsid w:val="00B81EE0"/>
    <w:rsid w:val="00B8235C"/>
    <w:rsid w:val="00B828B1"/>
    <w:rsid w:val="00B8781E"/>
    <w:rsid w:val="00B9366D"/>
    <w:rsid w:val="00B94759"/>
    <w:rsid w:val="00BA043F"/>
    <w:rsid w:val="00BA2434"/>
    <w:rsid w:val="00BA6A95"/>
    <w:rsid w:val="00BA766D"/>
    <w:rsid w:val="00BB0142"/>
    <w:rsid w:val="00BB3648"/>
    <w:rsid w:val="00BC5F6C"/>
    <w:rsid w:val="00BD2D7C"/>
    <w:rsid w:val="00BD59C3"/>
    <w:rsid w:val="00BD6F9C"/>
    <w:rsid w:val="00BE24B9"/>
    <w:rsid w:val="00BE5525"/>
    <w:rsid w:val="00BF25AE"/>
    <w:rsid w:val="00BF32B2"/>
    <w:rsid w:val="00BF73A9"/>
    <w:rsid w:val="00BF7441"/>
    <w:rsid w:val="00C01645"/>
    <w:rsid w:val="00C12F47"/>
    <w:rsid w:val="00C2020C"/>
    <w:rsid w:val="00C27641"/>
    <w:rsid w:val="00C37BB5"/>
    <w:rsid w:val="00C409D3"/>
    <w:rsid w:val="00C46BA1"/>
    <w:rsid w:val="00C553EA"/>
    <w:rsid w:val="00C55D19"/>
    <w:rsid w:val="00C621DC"/>
    <w:rsid w:val="00C66F5C"/>
    <w:rsid w:val="00C76E38"/>
    <w:rsid w:val="00C805A8"/>
    <w:rsid w:val="00C91289"/>
    <w:rsid w:val="00C91D8E"/>
    <w:rsid w:val="00C92AFC"/>
    <w:rsid w:val="00CA3128"/>
    <w:rsid w:val="00CA3274"/>
    <w:rsid w:val="00CA6DB0"/>
    <w:rsid w:val="00CB7985"/>
    <w:rsid w:val="00CC36C6"/>
    <w:rsid w:val="00CD1C02"/>
    <w:rsid w:val="00CE5A8A"/>
    <w:rsid w:val="00CE67FE"/>
    <w:rsid w:val="00CF7BE3"/>
    <w:rsid w:val="00D14AFA"/>
    <w:rsid w:val="00D20BA6"/>
    <w:rsid w:val="00D22D42"/>
    <w:rsid w:val="00D25251"/>
    <w:rsid w:val="00D2763D"/>
    <w:rsid w:val="00D30F8E"/>
    <w:rsid w:val="00D346A7"/>
    <w:rsid w:val="00D36848"/>
    <w:rsid w:val="00D40D68"/>
    <w:rsid w:val="00D45890"/>
    <w:rsid w:val="00D54602"/>
    <w:rsid w:val="00D55412"/>
    <w:rsid w:val="00D666BC"/>
    <w:rsid w:val="00D81175"/>
    <w:rsid w:val="00D952AF"/>
    <w:rsid w:val="00D97ACD"/>
    <w:rsid w:val="00DA0392"/>
    <w:rsid w:val="00DA2AB5"/>
    <w:rsid w:val="00DA2BA5"/>
    <w:rsid w:val="00DA5011"/>
    <w:rsid w:val="00DB1705"/>
    <w:rsid w:val="00DB39EF"/>
    <w:rsid w:val="00DC25A3"/>
    <w:rsid w:val="00DC2687"/>
    <w:rsid w:val="00DC7898"/>
    <w:rsid w:val="00DD0261"/>
    <w:rsid w:val="00DD1DDD"/>
    <w:rsid w:val="00DD44BE"/>
    <w:rsid w:val="00DD5456"/>
    <w:rsid w:val="00DD54FA"/>
    <w:rsid w:val="00DD55BF"/>
    <w:rsid w:val="00DE348F"/>
    <w:rsid w:val="00DE7273"/>
    <w:rsid w:val="00DF036B"/>
    <w:rsid w:val="00DF4C62"/>
    <w:rsid w:val="00E01D25"/>
    <w:rsid w:val="00E02EFA"/>
    <w:rsid w:val="00E032AD"/>
    <w:rsid w:val="00E03EEE"/>
    <w:rsid w:val="00E04337"/>
    <w:rsid w:val="00E05B2D"/>
    <w:rsid w:val="00E065E6"/>
    <w:rsid w:val="00E07339"/>
    <w:rsid w:val="00E0792A"/>
    <w:rsid w:val="00E07B99"/>
    <w:rsid w:val="00E120EC"/>
    <w:rsid w:val="00E1420D"/>
    <w:rsid w:val="00E160FA"/>
    <w:rsid w:val="00E2126C"/>
    <w:rsid w:val="00E22669"/>
    <w:rsid w:val="00E2649C"/>
    <w:rsid w:val="00E26C18"/>
    <w:rsid w:val="00E31CF6"/>
    <w:rsid w:val="00E35207"/>
    <w:rsid w:val="00E375ED"/>
    <w:rsid w:val="00E41D37"/>
    <w:rsid w:val="00E42E34"/>
    <w:rsid w:val="00E442ED"/>
    <w:rsid w:val="00E447BD"/>
    <w:rsid w:val="00E4554A"/>
    <w:rsid w:val="00E456A5"/>
    <w:rsid w:val="00E46D12"/>
    <w:rsid w:val="00E571E3"/>
    <w:rsid w:val="00E616BC"/>
    <w:rsid w:val="00E6503E"/>
    <w:rsid w:val="00E7051E"/>
    <w:rsid w:val="00E71DBF"/>
    <w:rsid w:val="00E822A8"/>
    <w:rsid w:val="00E8280C"/>
    <w:rsid w:val="00E82D66"/>
    <w:rsid w:val="00E9051F"/>
    <w:rsid w:val="00E96021"/>
    <w:rsid w:val="00EA3C5D"/>
    <w:rsid w:val="00EA7906"/>
    <w:rsid w:val="00EB0596"/>
    <w:rsid w:val="00EB13C5"/>
    <w:rsid w:val="00EB1C6E"/>
    <w:rsid w:val="00EB3882"/>
    <w:rsid w:val="00EC0831"/>
    <w:rsid w:val="00EC2A88"/>
    <w:rsid w:val="00ED687C"/>
    <w:rsid w:val="00EF4E8B"/>
    <w:rsid w:val="00EF62E2"/>
    <w:rsid w:val="00F05FA4"/>
    <w:rsid w:val="00F070AC"/>
    <w:rsid w:val="00F20073"/>
    <w:rsid w:val="00F21783"/>
    <w:rsid w:val="00F22AF7"/>
    <w:rsid w:val="00F30080"/>
    <w:rsid w:val="00F314C0"/>
    <w:rsid w:val="00F347BD"/>
    <w:rsid w:val="00F35762"/>
    <w:rsid w:val="00F371D8"/>
    <w:rsid w:val="00F375A8"/>
    <w:rsid w:val="00F37C60"/>
    <w:rsid w:val="00F40371"/>
    <w:rsid w:val="00F40C38"/>
    <w:rsid w:val="00F4780E"/>
    <w:rsid w:val="00F66D35"/>
    <w:rsid w:val="00F76AD2"/>
    <w:rsid w:val="00F77C3C"/>
    <w:rsid w:val="00F96CC9"/>
    <w:rsid w:val="00F9736E"/>
    <w:rsid w:val="00FB0544"/>
    <w:rsid w:val="00FB34A4"/>
    <w:rsid w:val="00FB360E"/>
    <w:rsid w:val="00FB4F81"/>
    <w:rsid w:val="00FB6779"/>
    <w:rsid w:val="00FD2C74"/>
    <w:rsid w:val="00FD32A7"/>
    <w:rsid w:val="00FD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E13A9793-BC1D-473F-90BD-3864478C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paragraph" w:customStyle="1" w:styleId="DACUMFacilitator">
    <w:name w:val="DACUM Facilitator"/>
    <w:basedOn w:val="Normal"/>
    <w:qFormat/>
    <w:rsid w:val="00407BD1"/>
    <w:pPr>
      <w:spacing w:after="120" w:line="240" w:lineRule="auto"/>
    </w:pPr>
    <w:rPr>
      <w:rFonts w:ascii="Times New Roman" w:eastAsia="Times New Roman" w:hAnsi="Times New Roman" w:cs="Times New Roman"/>
      <w:b/>
      <w:bCs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1C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C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D37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D3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Spacing">
    <w:name w:val="No Spacing"/>
    <w:uiPriority w:val="1"/>
    <w:qFormat/>
    <w:rsid w:val="0073204D"/>
    <w:pPr>
      <w:spacing w:after="0" w:line="240" w:lineRule="auto"/>
    </w:pPr>
    <w:rPr>
      <w:lang w:val="en-GB"/>
    </w:rPr>
  </w:style>
  <w:style w:type="paragraph" w:customStyle="1" w:styleId="DacumDate">
    <w:name w:val="Dacum Date"/>
    <w:basedOn w:val="Normal"/>
    <w:rsid w:val="00F4780E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9F108-1946-4C7A-90CD-BBA1662A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5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77</cp:revision>
  <cp:lastPrinted>2024-07-24T07:47:00Z</cp:lastPrinted>
  <dcterms:created xsi:type="dcterms:W3CDTF">2024-08-02T18:03:00Z</dcterms:created>
  <dcterms:modified xsi:type="dcterms:W3CDTF">2026-02-05T18:19:00Z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2df4ff75ef044f6b08e3be46af84a6a7922b052bf156c109f10a4a46391a793e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2025-10-15T04:40:02Z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072ed12e-6c37-4291-a642-b4b2369bb676</vt:lpwstr>
  </property>
  <property fmtid="{D5CDD505-2E9C-101B-9397-08002B2CF9AE}" pid="8" name="MSIP_Label_defa4170-0d19-0005-0004-bc88714345d2_ActionId">
    <vt:lpwstr>8e33565a-f554-4bca-a253-256357c6f6ba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</Properties>
</file>